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09AA" w:rsidRDefault="007A2CDA" w:rsidP="007A2CDA">
      <w:pPr>
        <w:spacing w:line="240" w:lineRule="auto"/>
        <w:ind w:right="-284" w:firstLine="0"/>
        <w:rPr>
          <w:b/>
          <w:szCs w:val="28"/>
        </w:rPr>
      </w:pPr>
      <w:r>
        <w:rPr>
          <w:b/>
          <w:noProof/>
          <w:szCs w:val="2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2832735</wp:posOffset>
            </wp:positionH>
            <wp:positionV relativeFrom="paragraph">
              <wp:posOffset>0</wp:posOffset>
            </wp:positionV>
            <wp:extent cx="676275" cy="838200"/>
            <wp:effectExtent l="19050" t="0" r="9525" b="0"/>
            <wp:wrapNone/>
            <wp:docPr id="2" name="Рисунок 1" descr="C:\Documents and Settings\Владелец\Рабочий стол\ГЕРБЫ   ФОК\Краснопартизанский р-н-герб+вч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C:\Documents and Settings\Владелец\Рабочий стол\ГЕРБЫ   ФОК\Краснопартизанский р-н-герб+вч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F09AA" w:rsidRDefault="000F09AA" w:rsidP="000F09AA">
      <w:pPr>
        <w:spacing w:line="240" w:lineRule="auto"/>
        <w:ind w:left="284" w:right="-284" w:firstLine="0"/>
        <w:jc w:val="center"/>
        <w:rPr>
          <w:b/>
          <w:szCs w:val="28"/>
        </w:rPr>
      </w:pPr>
    </w:p>
    <w:p w:rsidR="000F09AA" w:rsidRDefault="000F09AA" w:rsidP="000F09AA">
      <w:pPr>
        <w:spacing w:line="240" w:lineRule="auto"/>
        <w:ind w:left="284" w:right="-284" w:firstLine="0"/>
        <w:jc w:val="center"/>
        <w:rPr>
          <w:b/>
          <w:szCs w:val="28"/>
        </w:rPr>
      </w:pPr>
    </w:p>
    <w:p w:rsidR="000F09AA" w:rsidRDefault="000F09AA" w:rsidP="007A2CDA">
      <w:pPr>
        <w:spacing w:line="240" w:lineRule="auto"/>
        <w:ind w:right="-284" w:firstLine="0"/>
        <w:rPr>
          <w:b/>
          <w:szCs w:val="28"/>
        </w:rPr>
      </w:pPr>
    </w:p>
    <w:p w:rsidR="007A2CDA" w:rsidRDefault="007A2CDA" w:rsidP="007A2CDA">
      <w:pPr>
        <w:spacing w:line="240" w:lineRule="auto"/>
        <w:ind w:right="-284" w:firstLine="0"/>
        <w:rPr>
          <w:b/>
          <w:szCs w:val="28"/>
        </w:rPr>
      </w:pPr>
    </w:p>
    <w:p w:rsidR="000F09AA" w:rsidRDefault="000F09AA" w:rsidP="000F09AA">
      <w:pPr>
        <w:spacing w:line="240" w:lineRule="auto"/>
        <w:ind w:left="284" w:right="-284" w:firstLine="0"/>
        <w:jc w:val="center"/>
        <w:rPr>
          <w:b/>
          <w:szCs w:val="28"/>
        </w:rPr>
      </w:pPr>
      <w:r>
        <w:rPr>
          <w:b/>
          <w:szCs w:val="28"/>
        </w:rPr>
        <w:t xml:space="preserve">Контрольно – счётная комиссия Краснопартизанского </w:t>
      </w:r>
    </w:p>
    <w:p w:rsidR="000F09AA" w:rsidRDefault="000F09AA" w:rsidP="000F09AA">
      <w:pPr>
        <w:spacing w:line="240" w:lineRule="auto"/>
        <w:ind w:left="284" w:right="-284" w:firstLine="0"/>
        <w:jc w:val="center"/>
        <w:rPr>
          <w:b/>
          <w:szCs w:val="28"/>
        </w:rPr>
      </w:pPr>
      <w:r>
        <w:rPr>
          <w:b/>
          <w:szCs w:val="28"/>
        </w:rPr>
        <w:t>муниципального района Саратовской области</w:t>
      </w:r>
    </w:p>
    <w:p w:rsidR="000F09AA" w:rsidRDefault="000F09AA" w:rsidP="007A2CDA">
      <w:pPr>
        <w:pBdr>
          <w:bottom w:val="single" w:sz="12" w:space="1" w:color="auto"/>
        </w:pBdr>
        <w:ind w:firstLine="0"/>
      </w:pPr>
    </w:p>
    <w:p w:rsidR="00741DC0" w:rsidRDefault="00741DC0" w:rsidP="00741DC0">
      <w:pPr>
        <w:spacing w:line="240" w:lineRule="atLeast"/>
        <w:ind w:firstLine="0"/>
        <w:rPr>
          <w:b/>
        </w:rPr>
      </w:pPr>
    </w:p>
    <w:p w:rsidR="00B859CB" w:rsidRPr="00991BF7" w:rsidRDefault="00B859CB" w:rsidP="00B859CB">
      <w:pPr>
        <w:spacing w:line="240" w:lineRule="atLeast"/>
        <w:ind w:left="4536" w:firstLine="0"/>
        <w:jc w:val="center"/>
        <w:rPr>
          <w:szCs w:val="28"/>
        </w:rPr>
      </w:pPr>
      <w:r w:rsidRPr="00991BF7">
        <w:rPr>
          <w:szCs w:val="28"/>
        </w:rPr>
        <w:t>Утверждаю</w:t>
      </w:r>
    </w:p>
    <w:p w:rsidR="00B859CB" w:rsidRPr="00991BF7" w:rsidRDefault="00B859CB" w:rsidP="00B859CB">
      <w:pPr>
        <w:spacing w:line="240" w:lineRule="atLeast"/>
        <w:ind w:left="4536" w:firstLine="0"/>
        <w:jc w:val="center"/>
        <w:rPr>
          <w:szCs w:val="28"/>
        </w:rPr>
      </w:pPr>
      <w:r w:rsidRPr="00991BF7">
        <w:rPr>
          <w:szCs w:val="28"/>
        </w:rPr>
        <w:t xml:space="preserve">  </w:t>
      </w:r>
      <w:r>
        <w:rPr>
          <w:szCs w:val="28"/>
        </w:rPr>
        <w:t>Председатель Контрольно-счетной</w:t>
      </w:r>
    </w:p>
    <w:p w:rsidR="00B859CB" w:rsidRDefault="00B859CB" w:rsidP="00B859CB">
      <w:pPr>
        <w:spacing w:line="240" w:lineRule="atLeast"/>
        <w:ind w:left="4536" w:firstLine="0"/>
        <w:jc w:val="center"/>
        <w:rPr>
          <w:szCs w:val="28"/>
        </w:rPr>
      </w:pPr>
      <w:r>
        <w:rPr>
          <w:szCs w:val="28"/>
        </w:rPr>
        <w:t>комиссии Краснопартизанского</w:t>
      </w:r>
      <w:r w:rsidRPr="00991BF7">
        <w:rPr>
          <w:szCs w:val="28"/>
        </w:rPr>
        <w:t xml:space="preserve">  </w:t>
      </w:r>
    </w:p>
    <w:p w:rsidR="00B859CB" w:rsidRPr="00991BF7" w:rsidRDefault="00B859CB" w:rsidP="00B859CB">
      <w:pPr>
        <w:spacing w:line="240" w:lineRule="atLeast"/>
        <w:ind w:left="4536" w:firstLine="0"/>
        <w:jc w:val="center"/>
        <w:rPr>
          <w:szCs w:val="28"/>
        </w:rPr>
      </w:pPr>
      <w:r w:rsidRPr="00991BF7">
        <w:rPr>
          <w:szCs w:val="28"/>
        </w:rPr>
        <w:t>муниципального</w:t>
      </w:r>
      <w:r>
        <w:rPr>
          <w:szCs w:val="28"/>
        </w:rPr>
        <w:t xml:space="preserve"> района Саратовской области</w:t>
      </w:r>
    </w:p>
    <w:p w:rsidR="00B859CB" w:rsidRPr="00991BF7" w:rsidRDefault="00B859CB" w:rsidP="00B859CB">
      <w:pPr>
        <w:spacing w:line="240" w:lineRule="atLeast"/>
        <w:ind w:left="4536" w:firstLine="0"/>
        <w:rPr>
          <w:szCs w:val="28"/>
        </w:rPr>
      </w:pPr>
    </w:p>
    <w:p w:rsidR="00B859CB" w:rsidRPr="00991BF7" w:rsidRDefault="00B859CB" w:rsidP="00B859CB">
      <w:pPr>
        <w:spacing w:line="240" w:lineRule="atLeast"/>
        <w:ind w:firstLine="4680"/>
        <w:jc w:val="center"/>
        <w:rPr>
          <w:szCs w:val="28"/>
        </w:rPr>
      </w:pPr>
      <w:r w:rsidRPr="00991BF7">
        <w:rPr>
          <w:szCs w:val="28"/>
        </w:rPr>
        <w:t xml:space="preserve">   </w:t>
      </w:r>
      <w:r>
        <w:rPr>
          <w:szCs w:val="28"/>
        </w:rPr>
        <w:t>_______________ А.А.Дворецкий</w:t>
      </w:r>
    </w:p>
    <w:p w:rsidR="00B859CB" w:rsidRPr="00991BF7" w:rsidRDefault="00B859CB" w:rsidP="00B859CB">
      <w:pPr>
        <w:spacing w:line="240" w:lineRule="atLeast"/>
        <w:ind w:firstLine="4680"/>
        <w:jc w:val="center"/>
        <w:rPr>
          <w:sz w:val="26"/>
          <w:szCs w:val="26"/>
        </w:rPr>
      </w:pPr>
      <w:r w:rsidRPr="00991BF7">
        <w:rPr>
          <w:szCs w:val="28"/>
        </w:rPr>
        <w:t xml:space="preserve"> </w:t>
      </w:r>
      <w:r>
        <w:rPr>
          <w:szCs w:val="28"/>
        </w:rPr>
        <w:t>«___»___________20</w:t>
      </w:r>
      <w:r w:rsidRPr="00991BF7">
        <w:rPr>
          <w:szCs w:val="28"/>
        </w:rPr>
        <w:t>__</w:t>
      </w:r>
      <w:r w:rsidRPr="00991BF7">
        <w:rPr>
          <w:sz w:val="26"/>
          <w:szCs w:val="26"/>
        </w:rPr>
        <w:t xml:space="preserve"> г.</w:t>
      </w:r>
    </w:p>
    <w:p w:rsidR="00B859CB" w:rsidRDefault="00B859CB" w:rsidP="00741DC0">
      <w:pPr>
        <w:spacing w:line="240" w:lineRule="atLeast"/>
        <w:jc w:val="center"/>
        <w:rPr>
          <w:b/>
        </w:rPr>
      </w:pPr>
    </w:p>
    <w:p w:rsidR="00B859CB" w:rsidRDefault="00B859CB" w:rsidP="00741DC0">
      <w:pPr>
        <w:spacing w:line="240" w:lineRule="atLeast"/>
        <w:jc w:val="center"/>
        <w:rPr>
          <w:b/>
        </w:rPr>
      </w:pPr>
    </w:p>
    <w:p w:rsidR="00B859CB" w:rsidRDefault="00B859CB" w:rsidP="00741DC0">
      <w:pPr>
        <w:spacing w:line="240" w:lineRule="atLeast"/>
        <w:jc w:val="center"/>
        <w:rPr>
          <w:b/>
        </w:rPr>
      </w:pPr>
    </w:p>
    <w:p w:rsidR="00062D67" w:rsidRDefault="00062D67" w:rsidP="00741DC0">
      <w:pPr>
        <w:spacing w:line="240" w:lineRule="atLeast"/>
        <w:jc w:val="center"/>
        <w:rPr>
          <w:b/>
        </w:rPr>
      </w:pPr>
    </w:p>
    <w:p w:rsidR="00062D67" w:rsidRDefault="00062D67" w:rsidP="00741DC0">
      <w:pPr>
        <w:spacing w:line="240" w:lineRule="atLeast"/>
        <w:jc w:val="center"/>
        <w:rPr>
          <w:b/>
        </w:rPr>
      </w:pPr>
    </w:p>
    <w:p w:rsidR="0001032F" w:rsidRPr="00062D67" w:rsidRDefault="0001032F" w:rsidP="00741DC0">
      <w:pPr>
        <w:spacing w:line="240" w:lineRule="atLeast"/>
        <w:jc w:val="center"/>
        <w:rPr>
          <w:b/>
          <w:sz w:val="44"/>
          <w:szCs w:val="44"/>
        </w:rPr>
      </w:pPr>
      <w:r w:rsidRPr="00062D67">
        <w:rPr>
          <w:b/>
          <w:sz w:val="44"/>
          <w:szCs w:val="44"/>
        </w:rPr>
        <w:t>Заключение</w:t>
      </w:r>
    </w:p>
    <w:p w:rsidR="003928CF" w:rsidRDefault="00A3490E" w:rsidP="00741DC0">
      <w:pPr>
        <w:spacing w:line="240" w:lineRule="atLeast"/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 xml:space="preserve"> на </w:t>
      </w:r>
      <w:r w:rsidR="0001032F" w:rsidRPr="00062D67">
        <w:rPr>
          <w:b/>
          <w:sz w:val="44"/>
          <w:szCs w:val="44"/>
        </w:rPr>
        <w:t>отчет о</w:t>
      </w:r>
      <w:r w:rsidR="003928CF">
        <w:rPr>
          <w:b/>
          <w:sz w:val="44"/>
          <w:szCs w:val="44"/>
        </w:rPr>
        <w:t xml:space="preserve">б исполнении бюджета </w:t>
      </w:r>
    </w:p>
    <w:p w:rsidR="00062D67" w:rsidRDefault="008D32EC" w:rsidP="00741DC0">
      <w:pPr>
        <w:spacing w:line="240" w:lineRule="atLeast"/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>Горновского</w:t>
      </w:r>
      <w:r w:rsidR="0001032F" w:rsidRPr="00062D67">
        <w:rPr>
          <w:b/>
          <w:sz w:val="44"/>
          <w:szCs w:val="44"/>
        </w:rPr>
        <w:t xml:space="preserve"> муниципального образования </w:t>
      </w:r>
    </w:p>
    <w:p w:rsidR="0001032F" w:rsidRPr="00062D67" w:rsidRDefault="0001032F" w:rsidP="00062D67">
      <w:pPr>
        <w:spacing w:line="240" w:lineRule="atLeast"/>
        <w:ind w:firstLine="0"/>
        <w:jc w:val="center"/>
        <w:rPr>
          <w:b/>
          <w:sz w:val="44"/>
          <w:szCs w:val="44"/>
        </w:rPr>
      </w:pPr>
      <w:r w:rsidRPr="00062D67">
        <w:rPr>
          <w:b/>
          <w:sz w:val="44"/>
          <w:szCs w:val="44"/>
        </w:rPr>
        <w:t xml:space="preserve">Краснопартизанского муниципального района </w:t>
      </w:r>
    </w:p>
    <w:p w:rsidR="00157048" w:rsidRPr="00062D67" w:rsidRDefault="0001032F" w:rsidP="00741DC0">
      <w:pPr>
        <w:spacing w:line="240" w:lineRule="atLeast"/>
        <w:jc w:val="center"/>
        <w:rPr>
          <w:b/>
          <w:sz w:val="44"/>
          <w:szCs w:val="44"/>
        </w:rPr>
      </w:pPr>
      <w:r w:rsidRPr="00062D67">
        <w:rPr>
          <w:b/>
          <w:sz w:val="44"/>
          <w:szCs w:val="44"/>
        </w:rPr>
        <w:t xml:space="preserve">Саратовской области за </w:t>
      </w:r>
      <w:r w:rsidR="00A3490E">
        <w:rPr>
          <w:b/>
          <w:sz w:val="44"/>
          <w:szCs w:val="44"/>
          <w:lang w:val="en-US"/>
        </w:rPr>
        <w:t>I</w:t>
      </w:r>
      <w:r w:rsidR="00A3490E" w:rsidRPr="00A3490E">
        <w:rPr>
          <w:b/>
          <w:sz w:val="44"/>
          <w:szCs w:val="44"/>
        </w:rPr>
        <w:t xml:space="preserve"> </w:t>
      </w:r>
      <w:r w:rsidR="00A3490E">
        <w:rPr>
          <w:b/>
          <w:sz w:val="44"/>
          <w:szCs w:val="44"/>
        </w:rPr>
        <w:t>полугодие 2017</w:t>
      </w:r>
      <w:r w:rsidRPr="00062D67">
        <w:rPr>
          <w:b/>
          <w:sz w:val="44"/>
          <w:szCs w:val="44"/>
        </w:rPr>
        <w:t xml:space="preserve"> год</w:t>
      </w:r>
      <w:r w:rsidR="00A3490E">
        <w:rPr>
          <w:b/>
          <w:sz w:val="44"/>
          <w:szCs w:val="44"/>
        </w:rPr>
        <w:t>а</w:t>
      </w:r>
    </w:p>
    <w:p w:rsidR="002E7D47" w:rsidRDefault="002E7D47" w:rsidP="00741DC0">
      <w:pPr>
        <w:spacing w:line="240" w:lineRule="atLeast"/>
        <w:jc w:val="center"/>
        <w:rPr>
          <w:b/>
        </w:rPr>
      </w:pPr>
    </w:p>
    <w:p w:rsidR="00062D67" w:rsidRDefault="00062D67" w:rsidP="002E7D47">
      <w:pPr>
        <w:spacing w:line="240" w:lineRule="atLeast"/>
        <w:ind w:firstLine="567"/>
        <w:rPr>
          <w:bCs/>
          <w:color w:val="000000"/>
          <w:szCs w:val="28"/>
        </w:rPr>
      </w:pPr>
    </w:p>
    <w:p w:rsidR="00062D67" w:rsidRDefault="00062D67" w:rsidP="002E7D47">
      <w:pPr>
        <w:spacing w:line="240" w:lineRule="atLeast"/>
        <w:ind w:firstLine="567"/>
        <w:rPr>
          <w:bCs/>
          <w:color w:val="000000"/>
          <w:szCs w:val="28"/>
        </w:rPr>
      </w:pPr>
    </w:p>
    <w:p w:rsidR="00062D67" w:rsidRDefault="00062D67" w:rsidP="002E7D47">
      <w:pPr>
        <w:spacing w:line="240" w:lineRule="atLeast"/>
        <w:ind w:firstLine="567"/>
        <w:rPr>
          <w:bCs/>
          <w:color w:val="000000"/>
          <w:szCs w:val="28"/>
        </w:rPr>
      </w:pPr>
    </w:p>
    <w:p w:rsidR="00062D67" w:rsidRDefault="00062D67" w:rsidP="002E7D47">
      <w:pPr>
        <w:spacing w:line="240" w:lineRule="atLeast"/>
        <w:ind w:firstLine="567"/>
        <w:rPr>
          <w:bCs/>
          <w:color w:val="000000"/>
          <w:szCs w:val="28"/>
        </w:rPr>
      </w:pPr>
    </w:p>
    <w:p w:rsidR="00062D67" w:rsidRDefault="00062D67" w:rsidP="002E7D47">
      <w:pPr>
        <w:spacing w:line="240" w:lineRule="atLeast"/>
        <w:ind w:firstLine="567"/>
        <w:rPr>
          <w:bCs/>
          <w:color w:val="000000"/>
          <w:szCs w:val="28"/>
        </w:rPr>
      </w:pPr>
    </w:p>
    <w:p w:rsidR="00062D67" w:rsidRDefault="00062D67" w:rsidP="002E7D47">
      <w:pPr>
        <w:spacing w:line="240" w:lineRule="atLeast"/>
        <w:ind w:firstLine="567"/>
        <w:rPr>
          <w:bCs/>
          <w:color w:val="000000"/>
          <w:szCs w:val="28"/>
        </w:rPr>
      </w:pPr>
    </w:p>
    <w:p w:rsidR="00062D67" w:rsidRDefault="00062D67" w:rsidP="002E7D47">
      <w:pPr>
        <w:spacing w:line="240" w:lineRule="atLeast"/>
        <w:ind w:firstLine="567"/>
        <w:rPr>
          <w:bCs/>
          <w:color w:val="000000"/>
          <w:szCs w:val="28"/>
        </w:rPr>
      </w:pPr>
    </w:p>
    <w:p w:rsidR="00062D67" w:rsidRDefault="00062D67" w:rsidP="002E7D47">
      <w:pPr>
        <w:spacing w:line="240" w:lineRule="atLeast"/>
        <w:ind w:firstLine="567"/>
        <w:rPr>
          <w:bCs/>
          <w:color w:val="000000"/>
          <w:szCs w:val="28"/>
        </w:rPr>
      </w:pPr>
    </w:p>
    <w:p w:rsidR="00062D67" w:rsidRDefault="00062D67" w:rsidP="002E7D47">
      <w:pPr>
        <w:spacing w:line="240" w:lineRule="atLeast"/>
        <w:ind w:firstLine="567"/>
        <w:rPr>
          <w:bCs/>
          <w:color w:val="000000"/>
          <w:szCs w:val="28"/>
        </w:rPr>
      </w:pPr>
    </w:p>
    <w:p w:rsidR="00062D67" w:rsidRDefault="00062D67" w:rsidP="002E7D47">
      <w:pPr>
        <w:spacing w:line="240" w:lineRule="atLeast"/>
        <w:ind w:firstLine="567"/>
        <w:rPr>
          <w:bCs/>
          <w:color w:val="000000"/>
          <w:szCs w:val="28"/>
        </w:rPr>
      </w:pPr>
    </w:p>
    <w:p w:rsidR="00062D67" w:rsidRDefault="00062D67" w:rsidP="002E7D47">
      <w:pPr>
        <w:spacing w:line="240" w:lineRule="atLeast"/>
        <w:ind w:firstLine="567"/>
        <w:rPr>
          <w:bCs/>
          <w:color w:val="000000"/>
          <w:szCs w:val="28"/>
        </w:rPr>
      </w:pPr>
    </w:p>
    <w:p w:rsidR="00062D67" w:rsidRDefault="00062D67" w:rsidP="002E7D47">
      <w:pPr>
        <w:spacing w:line="240" w:lineRule="atLeast"/>
        <w:ind w:firstLine="567"/>
        <w:rPr>
          <w:bCs/>
          <w:color w:val="000000"/>
          <w:szCs w:val="28"/>
        </w:rPr>
      </w:pPr>
    </w:p>
    <w:p w:rsidR="00062D67" w:rsidRDefault="00062D67" w:rsidP="002E7D47">
      <w:pPr>
        <w:spacing w:line="240" w:lineRule="atLeast"/>
        <w:ind w:firstLine="567"/>
        <w:rPr>
          <w:bCs/>
          <w:color w:val="000000"/>
          <w:szCs w:val="28"/>
        </w:rPr>
      </w:pPr>
    </w:p>
    <w:p w:rsidR="00062D67" w:rsidRDefault="00062D67" w:rsidP="002E7D47">
      <w:pPr>
        <w:spacing w:line="240" w:lineRule="atLeast"/>
        <w:ind w:firstLine="567"/>
        <w:rPr>
          <w:bCs/>
          <w:color w:val="000000"/>
          <w:szCs w:val="28"/>
        </w:rPr>
      </w:pPr>
    </w:p>
    <w:p w:rsidR="00062D67" w:rsidRDefault="00062D67" w:rsidP="002E7D47">
      <w:pPr>
        <w:spacing w:line="240" w:lineRule="atLeast"/>
        <w:ind w:firstLine="567"/>
        <w:rPr>
          <w:bCs/>
          <w:color w:val="000000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464"/>
        <w:gridCol w:w="817"/>
      </w:tblGrid>
      <w:tr w:rsidR="00EC6A95" w:rsidTr="00CA774C">
        <w:tc>
          <w:tcPr>
            <w:tcW w:w="9464" w:type="dxa"/>
          </w:tcPr>
          <w:p w:rsidR="00EC6A95" w:rsidRPr="00EC6A95" w:rsidRDefault="00EC6A95" w:rsidP="00EC6A95">
            <w:pPr>
              <w:pStyle w:val="1"/>
              <w:numPr>
                <w:ilvl w:val="0"/>
                <w:numId w:val="13"/>
              </w:numPr>
              <w:rPr>
                <w:b/>
              </w:rPr>
            </w:pPr>
            <w:r w:rsidRPr="00EC6A95">
              <w:rPr>
                <w:b/>
              </w:rPr>
              <w:lastRenderedPageBreak/>
              <w:t>Общие положения</w:t>
            </w:r>
            <w:r w:rsidR="00CA774C">
              <w:rPr>
                <w:b/>
              </w:rPr>
              <w:t>……………………………………………………………</w:t>
            </w:r>
          </w:p>
        </w:tc>
        <w:tc>
          <w:tcPr>
            <w:tcW w:w="817" w:type="dxa"/>
          </w:tcPr>
          <w:p w:rsidR="00EC6A95" w:rsidRPr="00EC6A95" w:rsidRDefault="00EC6A95" w:rsidP="00EC6A95">
            <w:pPr>
              <w:pStyle w:val="1"/>
              <w:rPr>
                <w:b/>
              </w:rPr>
            </w:pPr>
            <w:r w:rsidRPr="00EC6A95">
              <w:rPr>
                <w:b/>
              </w:rPr>
              <w:t>3</w:t>
            </w:r>
          </w:p>
        </w:tc>
      </w:tr>
      <w:tr w:rsidR="00EC6A95" w:rsidTr="00CA774C">
        <w:tc>
          <w:tcPr>
            <w:tcW w:w="9464" w:type="dxa"/>
          </w:tcPr>
          <w:p w:rsidR="00EC6A95" w:rsidRPr="00EC6A95" w:rsidRDefault="00EC6A95" w:rsidP="00EC6A95">
            <w:pPr>
              <w:pStyle w:val="1"/>
              <w:numPr>
                <w:ilvl w:val="0"/>
                <w:numId w:val="13"/>
              </w:numPr>
              <w:rPr>
                <w:b/>
              </w:rPr>
            </w:pPr>
            <w:r w:rsidRPr="00EC6A95">
              <w:rPr>
                <w:b/>
              </w:rPr>
              <w:t>Соблюдение бюджетного законодательства при организации бюджетного процесса</w:t>
            </w:r>
            <w:r w:rsidR="00CA774C">
              <w:rPr>
                <w:b/>
              </w:rPr>
              <w:t>………………………………………………………..</w:t>
            </w:r>
          </w:p>
        </w:tc>
        <w:tc>
          <w:tcPr>
            <w:tcW w:w="817" w:type="dxa"/>
          </w:tcPr>
          <w:p w:rsidR="00CA774C" w:rsidRDefault="00CA774C" w:rsidP="00EC6A95">
            <w:pPr>
              <w:pStyle w:val="1"/>
              <w:rPr>
                <w:b/>
              </w:rPr>
            </w:pPr>
          </w:p>
          <w:p w:rsidR="00EC6A95" w:rsidRPr="00EC6A95" w:rsidRDefault="00EC6A95" w:rsidP="00EC6A95">
            <w:pPr>
              <w:pStyle w:val="1"/>
              <w:rPr>
                <w:b/>
              </w:rPr>
            </w:pPr>
            <w:r w:rsidRPr="00EC6A95">
              <w:rPr>
                <w:b/>
              </w:rPr>
              <w:t>3</w:t>
            </w:r>
          </w:p>
        </w:tc>
      </w:tr>
      <w:tr w:rsidR="00EC6A95" w:rsidTr="00CA774C">
        <w:tc>
          <w:tcPr>
            <w:tcW w:w="9464" w:type="dxa"/>
          </w:tcPr>
          <w:p w:rsidR="00EC6A95" w:rsidRPr="00EC6A95" w:rsidRDefault="00EC6A95" w:rsidP="00EC6A95">
            <w:pPr>
              <w:pStyle w:val="1"/>
              <w:numPr>
                <w:ilvl w:val="0"/>
                <w:numId w:val="13"/>
              </w:numPr>
              <w:rPr>
                <w:b/>
              </w:rPr>
            </w:pPr>
            <w:r w:rsidRPr="00EC6A95">
              <w:rPr>
                <w:b/>
              </w:rPr>
              <w:t>Общая характеристика исполнения бюджета за</w:t>
            </w:r>
            <w:r w:rsidR="005570E6">
              <w:rPr>
                <w:b/>
              </w:rPr>
              <w:t xml:space="preserve"> </w:t>
            </w:r>
            <w:r w:rsidR="005570E6">
              <w:rPr>
                <w:b/>
                <w:lang w:val="en-US"/>
              </w:rPr>
              <w:t>I</w:t>
            </w:r>
            <w:r w:rsidR="005570E6" w:rsidRPr="005570E6">
              <w:rPr>
                <w:b/>
              </w:rPr>
              <w:t xml:space="preserve"> </w:t>
            </w:r>
            <w:r w:rsidR="005570E6">
              <w:rPr>
                <w:b/>
              </w:rPr>
              <w:t>полугодие  2017 года.</w:t>
            </w:r>
          </w:p>
        </w:tc>
        <w:tc>
          <w:tcPr>
            <w:tcW w:w="817" w:type="dxa"/>
          </w:tcPr>
          <w:p w:rsidR="00EC6A95" w:rsidRPr="00EC6A95" w:rsidRDefault="005570E6" w:rsidP="00EC6A95">
            <w:pPr>
              <w:pStyle w:val="1"/>
              <w:rPr>
                <w:b/>
              </w:rPr>
            </w:pPr>
            <w:r>
              <w:rPr>
                <w:b/>
              </w:rPr>
              <w:t>4</w:t>
            </w:r>
          </w:p>
        </w:tc>
      </w:tr>
      <w:tr w:rsidR="00EC6A95" w:rsidTr="00CA774C">
        <w:tc>
          <w:tcPr>
            <w:tcW w:w="9464" w:type="dxa"/>
          </w:tcPr>
          <w:p w:rsidR="00EC6A95" w:rsidRPr="00EC6A95" w:rsidRDefault="00EC6A95" w:rsidP="00EC6A95">
            <w:pPr>
              <w:pStyle w:val="1"/>
              <w:numPr>
                <w:ilvl w:val="0"/>
                <w:numId w:val="13"/>
              </w:numPr>
              <w:rPr>
                <w:b/>
              </w:rPr>
            </w:pPr>
            <w:r w:rsidRPr="00EC6A95">
              <w:rPr>
                <w:b/>
              </w:rPr>
              <w:t>Исполнение доходной части бюджета</w:t>
            </w:r>
            <w:r w:rsidR="00CA774C">
              <w:rPr>
                <w:b/>
              </w:rPr>
              <w:t>………………………………………</w:t>
            </w:r>
          </w:p>
        </w:tc>
        <w:tc>
          <w:tcPr>
            <w:tcW w:w="817" w:type="dxa"/>
          </w:tcPr>
          <w:p w:rsidR="00EC6A95" w:rsidRPr="00EC6A95" w:rsidRDefault="00D85827" w:rsidP="00EC6A95">
            <w:pPr>
              <w:pStyle w:val="1"/>
              <w:rPr>
                <w:b/>
              </w:rPr>
            </w:pPr>
            <w:r>
              <w:rPr>
                <w:b/>
              </w:rPr>
              <w:t>5</w:t>
            </w:r>
          </w:p>
        </w:tc>
      </w:tr>
      <w:tr w:rsidR="00EC6A95" w:rsidTr="00CA774C">
        <w:tc>
          <w:tcPr>
            <w:tcW w:w="9464" w:type="dxa"/>
          </w:tcPr>
          <w:p w:rsidR="00EC6A95" w:rsidRDefault="00EC6A95" w:rsidP="00EC6A95">
            <w:pPr>
              <w:pStyle w:val="1"/>
            </w:pPr>
            <w:r>
              <w:t>4.1 Налоговые доходы</w:t>
            </w:r>
            <w:r w:rsidR="00CA774C">
              <w:t>…………………………………………………………….</w:t>
            </w:r>
          </w:p>
        </w:tc>
        <w:tc>
          <w:tcPr>
            <w:tcW w:w="817" w:type="dxa"/>
          </w:tcPr>
          <w:p w:rsidR="00EC6A95" w:rsidRPr="00CA774C" w:rsidRDefault="005570E6" w:rsidP="00EC6A95">
            <w:pPr>
              <w:pStyle w:val="1"/>
              <w:rPr>
                <w:b/>
              </w:rPr>
            </w:pPr>
            <w:r>
              <w:rPr>
                <w:b/>
              </w:rPr>
              <w:t>5</w:t>
            </w:r>
          </w:p>
        </w:tc>
      </w:tr>
      <w:tr w:rsidR="00EC6A95" w:rsidTr="00CA774C">
        <w:tc>
          <w:tcPr>
            <w:tcW w:w="9464" w:type="dxa"/>
          </w:tcPr>
          <w:p w:rsidR="00EC6A95" w:rsidRDefault="00EC6A95" w:rsidP="00EC6A95">
            <w:pPr>
              <w:pStyle w:val="1"/>
            </w:pPr>
            <w:r>
              <w:t xml:space="preserve">4.2 </w:t>
            </w:r>
            <w:r w:rsidR="00CA774C">
              <w:t>Н</w:t>
            </w:r>
            <w:r>
              <w:t>еналоговые доходы</w:t>
            </w:r>
            <w:r w:rsidR="00CA774C">
              <w:t>…………………………………………………………..</w:t>
            </w:r>
          </w:p>
        </w:tc>
        <w:tc>
          <w:tcPr>
            <w:tcW w:w="817" w:type="dxa"/>
          </w:tcPr>
          <w:p w:rsidR="00EC6A95" w:rsidRPr="00CA774C" w:rsidRDefault="00EC6A95" w:rsidP="00EC6A95">
            <w:pPr>
              <w:pStyle w:val="1"/>
              <w:rPr>
                <w:b/>
              </w:rPr>
            </w:pPr>
            <w:r w:rsidRPr="00CA774C">
              <w:rPr>
                <w:b/>
              </w:rPr>
              <w:t>6</w:t>
            </w:r>
          </w:p>
        </w:tc>
      </w:tr>
      <w:tr w:rsidR="00EC6A95" w:rsidTr="00CA774C">
        <w:tc>
          <w:tcPr>
            <w:tcW w:w="9464" w:type="dxa"/>
          </w:tcPr>
          <w:p w:rsidR="00EC6A95" w:rsidRDefault="00EC6A95" w:rsidP="00EC6A95">
            <w:pPr>
              <w:pStyle w:val="1"/>
            </w:pPr>
            <w:r>
              <w:t>4.3 Безвозмездные поступления</w:t>
            </w:r>
            <w:r w:rsidR="00CA774C">
              <w:t>…………………………………………………..</w:t>
            </w:r>
          </w:p>
        </w:tc>
        <w:tc>
          <w:tcPr>
            <w:tcW w:w="817" w:type="dxa"/>
          </w:tcPr>
          <w:p w:rsidR="00EC6A95" w:rsidRPr="00CA774C" w:rsidRDefault="00D85827" w:rsidP="00EC6A95">
            <w:pPr>
              <w:pStyle w:val="1"/>
              <w:rPr>
                <w:b/>
              </w:rPr>
            </w:pPr>
            <w:r>
              <w:rPr>
                <w:b/>
              </w:rPr>
              <w:t>6</w:t>
            </w:r>
          </w:p>
        </w:tc>
      </w:tr>
      <w:tr w:rsidR="00EC6A95" w:rsidTr="00CA774C">
        <w:tc>
          <w:tcPr>
            <w:tcW w:w="9464" w:type="dxa"/>
          </w:tcPr>
          <w:p w:rsidR="00EC6A95" w:rsidRPr="00CA774C" w:rsidRDefault="00CA774C" w:rsidP="00CA774C">
            <w:pPr>
              <w:pStyle w:val="1"/>
              <w:numPr>
                <w:ilvl w:val="0"/>
                <w:numId w:val="13"/>
              </w:numPr>
              <w:rPr>
                <w:b/>
              </w:rPr>
            </w:pPr>
            <w:r>
              <w:rPr>
                <w:b/>
              </w:rPr>
              <w:t>Исполнение расходной части бюджета……………………………………..</w:t>
            </w:r>
          </w:p>
        </w:tc>
        <w:tc>
          <w:tcPr>
            <w:tcW w:w="817" w:type="dxa"/>
          </w:tcPr>
          <w:p w:rsidR="00EC6A95" w:rsidRPr="00CA774C" w:rsidRDefault="00D85827" w:rsidP="00EC6A95">
            <w:pPr>
              <w:pStyle w:val="1"/>
              <w:rPr>
                <w:b/>
              </w:rPr>
            </w:pPr>
            <w:r>
              <w:rPr>
                <w:b/>
              </w:rPr>
              <w:t>7</w:t>
            </w:r>
          </w:p>
        </w:tc>
      </w:tr>
      <w:tr w:rsidR="00EC6A95" w:rsidTr="00CA774C">
        <w:tc>
          <w:tcPr>
            <w:tcW w:w="9464" w:type="dxa"/>
          </w:tcPr>
          <w:p w:rsidR="00EC6A95" w:rsidRPr="00CA774C" w:rsidRDefault="00CA774C" w:rsidP="00CA774C">
            <w:pPr>
              <w:pStyle w:val="1"/>
              <w:numPr>
                <w:ilvl w:val="0"/>
                <w:numId w:val="13"/>
              </w:numPr>
              <w:rPr>
                <w:b/>
              </w:rPr>
            </w:pPr>
            <w:r w:rsidRPr="00CA774C">
              <w:rPr>
                <w:b/>
              </w:rPr>
              <w:t>Выводы</w:t>
            </w:r>
            <w:r>
              <w:rPr>
                <w:b/>
              </w:rPr>
              <w:t>………………………………………………………………………….</w:t>
            </w:r>
          </w:p>
        </w:tc>
        <w:tc>
          <w:tcPr>
            <w:tcW w:w="817" w:type="dxa"/>
          </w:tcPr>
          <w:p w:rsidR="00EC6A95" w:rsidRPr="00CA774C" w:rsidRDefault="005D105A" w:rsidP="00EC6A95">
            <w:pPr>
              <w:pStyle w:val="1"/>
              <w:rPr>
                <w:b/>
              </w:rPr>
            </w:pPr>
            <w:r>
              <w:rPr>
                <w:b/>
              </w:rPr>
              <w:t>8</w:t>
            </w:r>
          </w:p>
        </w:tc>
      </w:tr>
      <w:tr w:rsidR="00CA774C" w:rsidTr="00CA774C">
        <w:tc>
          <w:tcPr>
            <w:tcW w:w="9464" w:type="dxa"/>
          </w:tcPr>
          <w:p w:rsidR="00CA774C" w:rsidRPr="00CA774C" w:rsidRDefault="00CA774C" w:rsidP="00CA774C">
            <w:pPr>
              <w:pStyle w:val="1"/>
              <w:numPr>
                <w:ilvl w:val="0"/>
                <w:numId w:val="13"/>
              </w:numPr>
              <w:rPr>
                <w:b/>
              </w:rPr>
            </w:pPr>
            <w:r w:rsidRPr="00CA774C">
              <w:rPr>
                <w:b/>
              </w:rPr>
              <w:t>Предложения</w:t>
            </w:r>
            <w:r>
              <w:rPr>
                <w:b/>
              </w:rPr>
              <w:t>…………………………………………………………………..</w:t>
            </w:r>
          </w:p>
        </w:tc>
        <w:tc>
          <w:tcPr>
            <w:tcW w:w="817" w:type="dxa"/>
          </w:tcPr>
          <w:p w:rsidR="00CA774C" w:rsidRPr="00CA774C" w:rsidRDefault="005D105A" w:rsidP="00EC6A95">
            <w:pPr>
              <w:pStyle w:val="1"/>
              <w:rPr>
                <w:b/>
              </w:rPr>
            </w:pPr>
            <w:r>
              <w:rPr>
                <w:b/>
              </w:rPr>
              <w:t>9</w:t>
            </w:r>
          </w:p>
        </w:tc>
      </w:tr>
    </w:tbl>
    <w:p w:rsidR="00EC6A95" w:rsidRPr="00D57963" w:rsidRDefault="007025F8" w:rsidP="00EC6A95">
      <w:pPr>
        <w:pStyle w:val="1"/>
      </w:pPr>
      <w:r w:rsidRPr="00D57963">
        <w:fldChar w:fldCharType="begin"/>
      </w:r>
      <w:r w:rsidR="00062D67" w:rsidRPr="00D57963">
        <w:instrText xml:space="preserve"> TOC \o "1-3" \h \z \u </w:instrText>
      </w:r>
      <w:r w:rsidRPr="00D57963">
        <w:fldChar w:fldCharType="separate"/>
      </w:r>
    </w:p>
    <w:p w:rsidR="00062D67" w:rsidRPr="00EC6A95" w:rsidRDefault="00062D67" w:rsidP="00EC6A95">
      <w:pPr>
        <w:pStyle w:val="1"/>
      </w:pPr>
    </w:p>
    <w:p w:rsidR="00062D67" w:rsidRDefault="007025F8" w:rsidP="00062D67">
      <w:pPr>
        <w:spacing w:line="240" w:lineRule="atLeast"/>
        <w:ind w:firstLine="567"/>
        <w:rPr>
          <w:bCs/>
          <w:color w:val="000000"/>
          <w:szCs w:val="28"/>
        </w:rPr>
      </w:pPr>
      <w:r w:rsidRPr="00D57963">
        <w:rPr>
          <w:szCs w:val="28"/>
        </w:rPr>
        <w:fldChar w:fldCharType="end"/>
      </w:r>
    </w:p>
    <w:p w:rsidR="00062D67" w:rsidRDefault="00062D67" w:rsidP="002E7D47">
      <w:pPr>
        <w:spacing w:line="240" w:lineRule="atLeast"/>
        <w:ind w:firstLine="567"/>
        <w:rPr>
          <w:bCs/>
          <w:color w:val="000000"/>
          <w:szCs w:val="28"/>
        </w:rPr>
      </w:pPr>
    </w:p>
    <w:p w:rsidR="00062D67" w:rsidRDefault="00062D67" w:rsidP="002E7D47">
      <w:pPr>
        <w:spacing w:line="240" w:lineRule="atLeast"/>
        <w:ind w:firstLine="567"/>
        <w:rPr>
          <w:bCs/>
          <w:color w:val="000000"/>
          <w:szCs w:val="28"/>
        </w:rPr>
      </w:pPr>
    </w:p>
    <w:p w:rsidR="00062D67" w:rsidRDefault="00062D67" w:rsidP="002E7D47">
      <w:pPr>
        <w:spacing w:line="240" w:lineRule="atLeast"/>
        <w:ind w:firstLine="567"/>
        <w:rPr>
          <w:bCs/>
          <w:color w:val="000000"/>
          <w:szCs w:val="28"/>
        </w:rPr>
      </w:pPr>
    </w:p>
    <w:p w:rsidR="00062D67" w:rsidRDefault="00062D67" w:rsidP="002E7D47">
      <w:pPr>
        <w:spacing w:line="240" w:lineRule="atLeast"/>
        <w:ind w:firstLine="567"/>
        <w:rPr>
          <w:bCs/>
          <w:color w:val="000000"/>
          <w:szCs w:val="28"/>
        </w:rPr>
      </w:pPr>
    </w:p>
    <w:p w:rsidR="00062D67" w:rsidRDefault="00062D67" w:rsidP="002E7D47">
      <w:pPr>
        <w:spacing w:line="240" w:lineRule="atLeast"/>
        <w:ind w:firstLine="567"/>
        <w:rPr>
          <w:bCs/>
          <w:color w:val="000000"/>
          <w:szCs w:val="28"/>
        </w:rPr>
      </w:pPr>
    </w:p>
    <w:p w:rsidR="00062D67" w:rsidRDefault="00062D67" w:rsidP="002E7D47">
      <w:pPr>
        <w:spacing w:line="240" w:lineRule="atLeast"/>
        <w:ind w:firstLine="567"/>
        <w:rPr>
          <w:bCs/>
          <w:color w:val="000000"/>
          <w:szCs w:val="28"/>
        </w:rPr>
      </w:pPr>
    </w:p>
    <w:p w:rsidR="00062D67" w:rsidRDefault="00062D67" w:rsidP="002E7D47">
      <w:pPr>
        <w:spacing w:line="240" w:lineRule="atLeast"/>
        <w:ind w:firstLine="567"/>
        <w:rPr>
          <w:bCs/>
          <w:color w:val="000000"/>
          <w:szCs w:val="28"/>
        </w:rPr>
      </w:pPr>
    </w:p>
    <w:p w:rsidR="00062D67" w:rsidRDefault="00062D67" w:rsidP="002E7D47">
      <w:pPr>
        <w:spacing w:line="240" w:lineRule="atLeast"/>
        <w:ind w:firstLine="567"/>
        <w:rPr>
          <w:bCs/>
          <w:color w:val="000000"/>
          <w:szCs w:val="28"/>
        </w:rPr>
      </w:pPr>
    </w:p>
    <w:p w:rsidR="00062D67" w:rsidRDefault="00062D67" w:rsidP="002E7D47">
      <w:pPr>
        <w:spacing w:line="240" w:lineRule="atLeast"/>
        <w:ind w:firstLine="567"/>
        <w:rPr>
          <w:bCs/>
          <w:color w:val="000000"/>
          <w:szCs w:val="28"/>
        </w:rPr>
      </w:pPr>
    </w:p>
    <w:p w:rsidR="00062D67" w:rsidRDefault="00062D67" w:rsidP="002E7D47">
      <w:pPr>
        <w:spacing w:line="240" w:lineRule="atLeast"/>
        <w:ind w:firstLine="567"/>
        <w:rPr>
          <w:bCs/>
          <w:color w:val="000000"/>
          <w:szCs w:val="28"/>
        </w:rPr>
      </w:pPr>
    </w:p>
    <w:p w:rsidR="00062D67" w:rsidRDefault="00062D67" w:rsidP="002E7D47">
      <w:pPr>
        <w:spacing w:line="240" w:lineRule="atLeast"/>
        <w:ind w:firstLine="567"/>
        <w:rPr>
          <w:bCs/>
          <w:color w:val="000000"/>
          <w:szCs w:val="28"/>
        </w:rPr>
      </w:pPr>
    </w:p>
    <w:p w:rsidR="00062D67" w:rsidRDefault="00062D67" w:rsidP="002E7D47">
      <w:pPr>
        <w:spacing w:line="240" w:lineRule="atLeast"/>
        <w:ind w:firstLine="567"/>
        <w:rPr>
          <w:bCs/>
          <w:color w:val="000000"/>
          <w:szCs w:val="28"/>
        </w:rPr>
      </w:pPr>
    </w:p>
    <w:p w:rsidR="00062D67" w:rsidRDefault="00062D67" w:rsidP="002E7D47">
      <w:pPr>
        <w:spacing w:line="240" w:lineRule="atLeast"/>
        <w:ind w:firstLine="567"/>
        <w:rPr>
          <w:bCs/>
          <w:color w:val="000000"/>
          <w:szCs w:val="28"/>
        </w:rPr>
      </w:pPr>
    </w:p>
    <w:p w:rsidR="00062D67" w:rsidRDefault="00062D67" w:rsidP="002E7D47">
      <w:pPr>
        <w:spacing w:line="240" w:lineRule="atLeast"/>
        <w:ind w:firstLine="567"/>
        <w:rPr>
          <w:bCs/>
          <w:color w:val="000000"/>
          <w:szCs w:val="28"/>
        </w:rPr>
      </w:pPr>
    </w:p>
    <w:p w:rsidR="00062D67" w:rsidRDefault="00062D67" w:rsidP="002E7D47">
      <w:pPr>
        <w:spacing w:line="240" w:lineRule="atLeast"/>
        <w:ind w:firstLine="567"/>
        <w:rPr>
          <w:bCs/>
          <w:color w:val="000000"/>
          <w:szCs w:val="28"/>
        </w:rPr>
      </w:pPr>
    </w:p>
    <w:p w:rsidR="00062D67" w:rsidRDefault="00062D67" w:rsidP="002E7D47">
      <w:pPr>
        <w:spacing w:line="240" w:lineRule="atLeast"/>
        <w:ind w:firstLine="567"/>
        <w:rPr>
          <w:bCs/>
          <w:color w:val="000000"/>
          <w:szCs w:val="28"/>
        </w:rPr>
      </w:pPr>
    </w:p>
    <w:p w:rsidR="00EE3C96" w:rsidRDefault="00EE3C96" w:rsidP="002E7D47">
      <w:pPr>
        <w:spacing w:line="240" w:lineRule="atLeast"/>
        <w:ind w:firstLine="567"/>
        <w:rPr>
          <w:bCs/>
          <w:color w:val="000000"/>
          <w:szCs w:val="28"/>
        </w:rPr>
      </w:pPr>
    </w:p>
    <w:p w:rsidR="00062D67" w:rsidRDefault="00062D67" w:rsidP="002E7D47">
      <w:pPr>
        <w:spacing w:line="240" w:lineRule="atLeast"/>
        <w:ind w:firstLine="567"/>
        <w:rPr>
          <w:bCs/>
          <w:color w:val="000000"/>
          <w:szCs w:val="28"/>
        </w:rPr>
      </w:pPr>
    </w:p>
    <w:p w:rsidR="00062D67" w:rsidRDefault="00062D67" w:rsidP="002E7D47">
      <w:pPr>
        <w:spacing w:line="240" w:lineRule="atLeast"/>
        <w:ind w:firstLine="567"/>
        <w:rPr>
          <w:bCs/>
          <w:color w:val="000000"/>
          <w:szCs w:val="28"/>
        </w:rPr>
      </w:pPr>
    </w:p>
    <w:p w:rsidR="00C97EF9" w:rsidRDefault="00C97EF9" w:rsidP="002E7D47">
      <w:pPr>
        <w:spacing w:line="240" w:lineRule="atLeast"/>
        <w:ind w:firstLine="567"/>
        <w:rPr>
          <w:bCs/>
          <w:color w:val="000000"/>
          <w:szCs w:val="28"/>
        </w:rPr>
      </w:pPr>
    </w:p>
    <w:p w:rsidR="0086156B" w:rsidRDefault="0086156B" w:rsidP="002E7D47">
      <w:pPr>
        <w:spacing w:line="240" w:lineRule="atLeast"/>
        <w:ind w:firstLine="567"/>
        <w:rPr>
          <w:bCs/>
          <w:color w:val="000000"/>
          <w:szCs w:val="28"/>
        </w:rPr>
      </w:pPr>
    </w:p>
    <w:p w:rsidR="0086156B" w:rsidRDefault="0086156B" w:rsidP="002E7D47">
      <w:pPr>
        <w:spacing w:line="240" w:lineRule="atLeast"/>
        <w:ind w:firstLine="567"/>
        <w:rPr>
          <w:bCs/>
          <w:color w:val="000000"/>
          <w:szCs w:val="28"/>
        </w:rPr>
      </w:pPr>
    </w:p>
    <w:p w:rsidR="0086156B" w:rsidRDefault="0086156B" w:rsidP="002E7D47">
      <w:pPr>
        <w:spacing w:line="240" w:lineRule="atLeast"/>
        <w:ind w:firstLine="567"/>
        <w:rPr>
          <w:bCs/>
          <w:color w:val="000000"/>
          <w:szCs w:val="28"/>
        </w:rPr>
      </w:pPr>
    </w:p>
    <w:p w:rsidR="0086156B" w:rsidRDefault="0086156B" w:rsidP="002E7D47">
      <w:pPr>
        <w:spacing w:line="240" w:lineRule="atLeast"/>
        <w:ind w:firstLine="567"/>
        <w:rPr>
          <w:bCs/>
          <w:color w:val="000000"/>
          <w:szCs w:val="28"/>
        </w:rPr>
      </w:pPr>
    </w:p>
    <w:p w:rsidR="0086156B" w:rsidRDefault="0086156B" w:rsidP="002E7D47">
      <w:pPr>
        <w:spacing w:line="240" w:lineRule="atLeast"/>
        <w:ind w:firstLine="567"/>
        <w:rPr>
          <w:bCs/>
          <w:color w:val="000000"/>
          <w:szCs w:val="28"/>
        </w:rPr>
      </w:pPr>
    </w:p>
    <w:p w:rsidR="0086156B" w:rsidRDefault="0086156B" w:rsidP="002E7D47">
      <w:pPr>
        <w:spacing w:line="240" w:lineRule="atLeast"/>
        <w:ind w:firstLine="567"/>
        <w:rPr>
          <w:bCs/>
          <w:color w:val="000000"/>
          <w:szCs w:val="28"/>
        </w:rPr>
      </w:pPr>
    </w:p>
    <w:p w:rsidR="0086156B" w:rsidRDefault="0086156B" w:rsidP="002E7D47">
      <w:pPr>
        <w:spacing w:line="240" w:lineRule="atLeast"/>
        <w:ind w:firstLine="567"/>
        <w:rPr>
          <w:bCs/>
          <w:color w:val="000000"/>
          <w:szCs w:val="28"/>
        </w:rPr>
      </w:pPr>
    </w:p>
    <w:p w:rsidR="0086156B" w:rsidRDefault="0086156B" w:rsidP="002E7D47">
      <w:pPr>
        <w:spacing w:line="240" w:lineRule="atLeast"/>
        <w:ind w:firstLine="567"/>
        <w:rPr>
          <w:bCs/>
          <w:color w:val="000000"/>
          <w:szCs w:val="28"/>
        </w:rPr>
      </w:pPr>
    </w:p>
    <w:p w:rsidR="0086156B" w:rsidRDefault="0086156B" w:rsidP="002E7D47">
      <w:pPr>
        <w:spacing w:line="240" w:lineRule="atLeast"/>
        <w:ind w:firstLine="567"/>
        <w:rPr>
          <w:bCs/>
          <w:color w:val="000000"/>
          <w:szCs w:val="28"/>
        </w:rPr>
      </w:pPr>
    </w:p>
    <w:p w:rsidR="0086156B" w:rsidRDefault="0086156B" w:rsidP="002E7D47">
      <w:pPr>
        <w:spacing w:line="240" w:lineRule="atLeast"/>
        <w:ind w:firstLine="567"/>
        <w:rPr>
          <w:bCs/>
          <w:color w:val="000000"/>
          <w:szCs w:val="28"/>
        </w:rPr>
      </w:pPr>
    </w:p>
    <w:p w:rsidR="0086156B" w:rsidRDefault="0086156B" w:rsidP="002E7D47">
      <w:pPr>
        <w:spacing w:line="240" w:lineRule="atLeast"/>
        <w:ind w:firstLine="567"/>
        <w:rPr>
          <w:bCs/>
          <w:color w:val="000000"/>
          <w:szCs w:val="28"/>
        </w:rPr>
      </w:pPr>
    </w:p>
    <w:p w:rsidR="008171EA" w:rsidRDefault="008171EA" w:rsidP="002E7D47">
      <w:pPr>
        <w:spacing w:line="240" w:lineRule="atLeast"/>
        <w:ind w:firstLine="567"/>
        <w:rPr>
          <w:bCs/>
          <w:color w:val="000000"/>
          <w:szCs w:val="28"/>
        </w:rPr>
      </w:pPr>
    </w:p>
    <w:p w:rsidR="00062D67" w:rsidRDefault="00062D67" w:rsidP="00062D67">
      <w:pPr>
        <w:pStyle w:val="a4"/>
        <w:numPr>
          <w:ilvl w:val="0"/>
          <w:numId w:val="10"/>
        </w:numPr>
        <w:spacing w:line="240" w:lineRule="atLeast"/>
        <w:jc w:val="center"/>
        <w:rPr>
          <w:b/>
          <w:bCs/>
          <w:color w:val="000000"/>
          <w:szCs w:val="28"/>
        </w:rPr>
      </w:pPr>
      <w:r>
        <w:rPr>
          <w:b/>
          <w:bCs/>
          <w:color w:val="000000"/>
          <w:szCs w:val="28"/>
        </w:rPr>
        <w:lastRenderedPageBreak/>
        <w:t>Общие положения</w:t>
      </w:r>
    </w:p>
    <w:p w:rsidR="00062D67" w:rsidRDefault="00062D67" w:rsidP="00062D67">
      <w:pPr>
        <w:pStyle w:val="a4"/>
        <w:spacing w:line="240" w:lineRule="atLeast"/>
        <w:ind w:left="0" w:firstLine="567"/>
        <w:rPr>
          <w:bCs/>
          <w:color w:val="000000"/>
          <w:szCs w:val="28"/>
        </w:rPr>
      </w:pPr>
      <w:r w:rsidRPr="00062D67">
        <w:rPr>
          <w:bCs/>
          <w:color w:val="000000"/>
          <w:szCs w:val="28"/>
        </w:rPr>
        <w:t xml:space="preserve">Заключение </w:t>
      </w:r>
      <w:r>
        <w:rPr>
          <w:bCs/>
          <w:color w:val="000000"/>
          <w:szCs w:val="28"/>
        </w:rPr>
        <w:t>на отчет о</w:t>
      </w:r>
      <w:r w:rsidR="003928CF">
        <w:rPr>
          <w:bCs/>
          <w:color w:val="000000"/>
          <w:szCs w:val="28"/>
        </w:rPr>
        <w:t xml:space="preserve">б </w:t>
      </w:r>
      <w:r w:rsidR="00434883">
        <w:rPr>
          <w:bCs/>
          <w:color w:val="000000"/>
          <w:szCs w:val="28"/>
        </w:rPr>
        <w:t>исполнении бюджета Горновского</w:t>
      </w:r>
      <w:r>
        <w:rPr>
          <w:bCs/>
          <w:color w:val="000000"/>
          <w:szCs w:val="28"/>
        </w:rPr>
        <w:t xml:space="preserve"> муниципального образования Краснопартизанского муниципального района за </w:t>
      </w:r>
      <w:r w:rsidR="00A3490E">
        <w:rPr>
          <w:bCs/>
          <w:color w:val="000000"/>
          <w:szCs w:val="28"/>
          <w:lang w:val="en-US"/>
        </w:rPr>
        <w:t>I</w:t>
      </w:r>
      <w:r w:rsidR="00A3490E" w:rsidRPr="00A3490E">
        <w:rPr>
          <w:bCs/>
          <w:color w:val="000000"/>
          <w:szCs w:val="28"/>
        </w:rPr>
        <w:t xml:space="preserve"> </w:t>
      </w:r>
      <w:r w:rsidR="00A3490E">
        <w:rPr>
          <w:bCs/>
          <w:color w:val="000000"/>
          <w:szCs w:val="28"/>
        </w:rPr>
        <w:t>полугодие 2017</w:t>
      </w:r>
      <w:r>
        <w:rPr>
          <w:bCs/>
          <w:color w:val="000000"/>
          <w:szCs w:val="28"/>
        </w:rPr>
        <w:t xml:space="preserve"> г</w:t>
      </w:r>
      <w:r>
        <w:rPr>
          <w:bCs/>
          <w:color w:val="000000"/>
          <w:szCs w:val="28"/>
        </w:rPr>
        <w:t>о</w:t>
      </w:r>
      <w:r>
        <w:rPr>
          <w:bCs/>
          <w:color w:val="000000"/>
          <w:szCs w:val="28"/>
        </w:rPr>
        <w:t>д</w:t>
      </w:r>
      <w:r w:rsidR="00A3490E">
        <w:rPr>
          <w:bCs/>
          <w:color w:val="000000"/>
          <w:szCs w:val="28"/>
        </w:rPr>
        <w:t>а</w:t>
      </w:r>
      <w:r>
        <w:rPr>
          <w:bCs/>
          <w:color w:val="000000"/>
          <w:szCs w:val="28"/>
        </w:rPr>
        <w:t xml:space="preserve"> подготовлено Контрольно-счетной комиссией Краснопартизанского муниц</w:t>
      </w:r>
      <w:r>
        <w:rPr>
          <w:bCs/>
          <w:color w:val="000000"/>
          <w:szCs w:val="28"/>
        </w:rPr>
        <w:t>и</w:t>
      </w:r>
      <w:r>
        <w:rPr>
          <w:bCs/>
          <w:color w:val="000000"/>
          <w:szCs w:val="28"/>
        </w:rPr>
        <w:t>пального района Саратовской области в соответствии с требованиями ст. 157, 265 Бюджетного кодекса РФ, Федерального закона от 06.10.2003. №131-ФЗ «Об общих принципах организации местного самоуправления в Российской Федерации», п.2 ст.9 и ст. 11 Федерального закона от 07.02.2011. №6-ФЗ «Об общих принципах о</w:t>
      </w:r>
      <w:r>
        <w:rPr>
          <w:bCs/>
          <w:color w:val="000000"/>
          <w:szCs w:val="28"/>
        </w:rPr>
        <w:t>р</w:t>
      </w:r>
      <w:r>
        <w:rPr>
          <w:bCs/>
          <w:color w:val="000000"/>
          <w:szCs w:val="28"/>
        </w:rPr>
        <w:t>ганизации и деятельности контрольно-счетных органов субъектов Российской Ф</w:t>
      </w:r>
      <w:r>
        <w:rPr>
          <w:bCs/>
          <w:color w:val="000000"/>
          <w:szCs w:val="28"/>
        </w:rPr>
        <w:t>е</w:t>
      </w:r>
      <w:r>
        <w:rPr>
          <w:bCs/>
          <w:color w:val="000000"/>
          <w:szCs w:val="28"/>
        </w:rPr>
        <w:t>дерации и муниципальных образований», нормативно-правовых актов муниц</w:t>
      </w:r>
      <w:r>
        <w:rPr>
          <w:bCs/>
          <w:color w:val="000000"/>
          <w:szCs w:val="28"/>
        </w:rPr>
        <w:t>и</w:t>
      </w:r>
      <w:r>
        <w:rPr>
          <w:bCs/>
          <w:color w:val="000000"/>
          <w:szCs w:val="28"/>
        </w:rPr>
        <w:t>пального образования в сфере бюджетного процесса и ст. 10 Положения о ко</w:t>
      </w:r>
      <w:r>
        <w:rPr>
          <w:bCs/>
          <w:color w:val="000000"/>
          <w:szCs w:val="28"/>
        </w:rPr>
        <w:t>н</w:t>
      </w:r>
      <w:r>
        <w:rPr>
          <w:bCs/>
          <w:color w:val="000000"/>
          <w:szCs w:val="28"/>
        </w:rPr>
        <w:t>трольно-счетной комиссии Краснопартизанского муниципального района, утве</w:t>
      </w:r>
      <w:r>
        <w:rPr>
          <w:bCs/>
          <w:color w:val="000000"/>
          <w:szCs w:val="28"/>
        </w:rPr>
        <w:t>р</w:t>
      </w:r>
      <w:r>
        <w:rPr>
          <w:bCs/>
          <w:color w:val="000000"/>
          <w:szCs w:val="28"/>
        </w:rPr>
        <w:t>жденного Решением С</w:t>
      </w:r>
      <w:r w:rsidR="00EA19A9">
        <w:rPr>
          <w:bCs/>
          <w:color w:val="000000"/>
          <w:szCs w:val="28"/>
        </w:rPr>
        <w:t>обрания депутатов Краснопартиза</w:t>
      </w:r>
      <w:r>
        <w:rPr>
          <w:bCs/>
          <w:color w:val="000000"/>
          <w:szCs w:val="28"/>
        </w:rPr>
        <w:t>н</w:t>
      </w:r>
      <w:r w:rsidR="00EA19A9">
        <w:rPr>
          <w:bCs/>
          <w:color w:val="000000"/>
          <w:szCs w:val="28"/>
        </w:rPr>
        <w:t>с</w:t>
      </w:r>
      <w:r>
        <w:rPr>
          <w:bCs/>
          <w:color w:val="000000"/>
          <w:szCs w:val="28"/>
        </w:rPr>
        <w:t>кого муниципального района Саратовской области №181 от 25 января 2013 года контрольно-счетной к</w:t>
      </w:r>
      <w:r>
        <w:rPr>
          <w:bCs/>
          <w:color w:val="000000"/>
          <w:szCs w:val="28"/>
        </w:rPr>
        <w:t>о</w:t>
      </w:r>
      <w:r>
        <w:rPr>
          <w:bCs/>
          <w:color w:val="000000"/>
          <w:szCs w:val="28"/>
        </w:rPr>
        <w:t xml:space="preserve">миссией Краснопартизанского муниципального района Саратовской области </w:t>
      </w:r>
      <w:r w:rsidR="006F00E8">
        <w:rPr>
          <w:bCs/>
          <w:color w:val="000000"/>
          <w:szCs w:val="28"/>
        </w:rPr>
        <w:t>ос</w:t>
      </w:r>
      <w:r w:rsidR="006F00E8">
        <w:rPr>
          <w:bCs/>
          <w:color w:val="000000"/>
          <w:szCs w:val="28"/>
        </w:rPr>
        <w:t>у</w:t>
      </w:r>
      <w:r w:rsidR="006F00E8">
        <w:rPr>
          <w:bCs/>
          <w:color w:val="000000"/>
          <w:szCs w:val="28"/>
        </w:rPr>
        <w:t>ществлен предварительный контроль формирования проекта Бюджета на очере</w:t>
      </w:r>
      <w:r w:rsidR="006F00E8">
        <w:rPr>
          <w:bCs/>
          <w:color w:val="000000"/>
          <w:szCs w:val="28"/>
        </w:rPr>
        <w:t>д</w:t>
      </w:r>
      <w:r w:rsidR="006F00E8">
        <w:rPr>
          <w:bCs/>
          <w:color w:val="000000"/>
          <w:szCs w:val="28"/>
        </w:rPr>
        <w:t xml:space="preserve">ной финансовый год и на плановый </w:t>
      </w:r>
      <w:r w:rsidR="00BE7901">
        <w:rPr>
          <w:bCs/>
          <w:color w:val="000000"/>
          <w:szCs w:val="28"/>
        </w:rPr>
        <w:t>пе</w:t>
      </w:r>
      <w:r w:rsidR="00434883">
        <w:rPr>
          <w:bCs/>
          <w:color w:val="000000"/>
          <w:szCs w:val="28"/>
        </w:rPr>
        <w:t>риод проекта бюджета Горновского</w:t>
      </w:r>
      <w:r w:rsidR="00BE7901">
        <w:rPr>
          <w:bCs/>
          <w:color w:val="000000"/>
          <w:szCs w:val="28"/>
        </w:rPr>
        <w:t xml:space="preserve"> муниц</w:t>
      </w:r>
      <w:r w:rsidR="00BE7901">
        <w:rPr>
          <w:bCs/>
          <w:color w:val="000000"/>
          <w:szCs w:val="28"/>
        </w:rPr>
        <w:t>и</w:t>
      </w:r>
      <w:r w:rsidR="00BE7901">
        <w:rPr>
          <w:bCs/>
          <w:color w:val="000000"/>
          <w:szCs w:val="28"/>
        </w:rPr>
        <w:t xml:space="preserve">пального образования </w:t>
      </w:r>
      <w:r w:rsidR="00DC1E33">
        <w:rPr>
          <w:bCs/>
          <w:color w:val="000000"/>
          <w:szCs w:val="28"/>
        </w:rPr>
        <w:t>Краснопартизанского муниципального района на очередной финансовый год</w:t>
      </w:r>
      <w:r w:rsidR="00792544">
        <w:rPr>
          <w:bCs/>
          <w:color w:val="000000"/>
          <w:szCs w:val="28"/>
        </w:rPr>
        <w:t>.</w:t>
      </w:r>
    </w:p>
    <w:p w:rsidR="00792544" w:rsidRDefault="00792544" w:rsidP="00792544">
      <w:pPr>
        <w:pStyle w:val="a4"/>
        <w:spacing w:line="240" w:lineRule="atLeast"/>
        <w:ind w:left="0" w:firstLine="0"/>
        <w:jc w:val="center"/>
        <w:rPr>
          <w:bCs/>
          <w:color w:val="000000"/>
          <w:szCs w:val="28"/>
        </w:rPr>
      </w:pPr>
    </w:p>
    <w:p w:rsidR="00792544" w:rsidRDefault="00792544" w:rsidP="00792544">
      <w:pPr>
        <w:pStyle w:val="a4"/>
        <w:numPr>
          <w:ilvl w:val="0"/>
          <w:numId w:val="10"/>
        </w:numPr>
        <w:spacing w:line="240" w:lineRule="atLeast"/>
        <w:jc w:val="center"/>
        <w:rPr>
          <w:b/>
          <w:bCs/>
          <w:color w:val="000000"/>
          <w:szCs w:val="28"/>
        </w:rPr>
      </w:pPr>
      <w:r>
        <w:rPr>
          <w:b/>
          <w:bCs/>
          <w:color w:val="000000"/>
          <w:szCs w:val="28"/>
        </w:rPr>
        <w:t xml:space="preserve">Соблюдение бюджетного законодательства </w:t>
      </w:r>
    </w:p>
    <w:p w:rsidR="00792544" w:rsidRPr="00792544" w:rsidRDefault="00792544" w:rsidP="00792544">
      <w:pPr>
        <w:spacing w:line="240" w:lineRule="atLeast"/>
        <w:ind w:left="567" w:firstLine="0"/>
        <w:jc w:val="center"/>
        <w:rPr>
          <w:b/>
          <w:bCs/>
          <w:color w:val="000000"/>
          <w:szCs w:val="28"/>
        </w:rPr>
      </w:pPr>
      <w:r w:rsidRPr="00792544">
        <w:rPr>
          <w:b/>
          <w:bCs/>
          <w:color w:val="000000"/>
          <w:szCs w:val="28"/>
        </w:rPr>
        <w:t>при орган</w:t>
      </w:r>
      <w:r>
        <w:rPr>
          <w:b/>
          <w:bCs/>
          <w:color w:val="000000"/>
          <w:szCs w:val="28"/>
        </w:rPr>
        <w:t>и</w:t>
      </w:r>
      <w:r w:rsidRPr="00792544">
        <w:rPr>
          <w:b/>
          <w:bCs/>
          <w:color w:val="000000"/>
          <w:szCs w:val="28"/>
        </w:rPr>
        <w:t>з</w:t>
      </w:r>
      <w:r>
        <w:rPr>
          <w:b/>
          <w:bCs/>
          <w:color w:val="000000"/>
          <w:szCs w:val="28"/>
        </w:rPr>
        <w:t>а</w:t>
      </w:r>
      <w:r w:rsidRPr="00792544">
        <w:rPr>
          <w:b/>
          <w:bCs/>
          <w:color w:val="000000"/>
          <w:szCs w:val="28"/>
        </w:rPr>
        <w:t>ции бюджетного процесса</w:t>
      </w:r>
    </w:p>
    <w:p w:rsidR="00EA19A9" w:rsidRDefault="00792544" w:rsidP="00062D67">
      <w:pPr>
        <w:pStyle w:val="a4"/>
        <w:spacing w:line="240" w:lineRule="atLeast"/>
        <w:ind w:left="0" w:firstLine="567"/>
        <w:rPr>
          <w:bCs/>
          <w:color w:val="000000"/>
          <w:szCs w:val="28"/>
        </w:rPr>
      </w:pPr>
      <w:r>
        <w:rPr>
          <w:bCs/>
          <w:color w:val="000000"/>
          <w:szCs w:val="28"/>
        </w:rPr>
        <w:t>Статьями 264.2 и 264.4 Бюджетного кодекса РФ определены основы составл</w:t>
      </w:r>
      <w:r>
        <w:rPr>
          <w:bCs/>
          <w:color w:val="000000"/>
          <w:szCs w:val="28"/>
        </w:rPr>
        <w:t>е</w:t>
      </w:r>
      <w:r>
        <w:rPr>
          <w:bCs/>
          <w:color w:val="000000"/>
          <w:szCs w:val="28"/>
        </w:rPr>
        <w:t>ния бюджетной отчетности и проведения внешней проверки отчетов об исполн</w:t>
      </w:r>
      <w:r>
        <w:rPr>
          <w:bCs/>
          <w:color w:val="000000"/>
          <w:szCs w:val="28"/>
        </w:rPr>
        <w:t>е</w:t>
      </w:r>
      <w:r>
        <w:rPr>
          <w:bCs/>
          <w:color w:val="000000"/>
          <w:szCs w:val="28"/>
        </w:rPr>
        <w:t>нии бюджетов Российской Федерации.</w:t>
      </w:r>
    </w:p>
    <w:p w:rsidR="00792544" w:rsidRDefault="00792544" w:rsidP="00062D67">
      <w:pPr>
        <w:pStyle w:val="a4"/>
        <w:spacing w:line="240" w:lineRule="atLeast"/>
        <w:ind w:left="0" w:firstLine="567"/>
        <w:rPr>
          <w:bCs/>
          <w:color w:val="000000"/>
          <w:szCs w:val="28"/>
        </w:rPr>
      </w:pPr>
      <w:r>
        <w:rPr>
          <w:bCs/>
          <w:color w:val="000000"/>
          <w:szCs w:val="28"/>
        </w:rPr>
        <w:t>Согласно части 1 статьи 264.4 Бюджетного кодекса РФ годовой отчет об и</w:t>
      </w:r>
      <w:r>
        <w:rPr>
          <w:bCs/>
          <w:color w:val="000000"/>
          <w:szCs w:val="28"/>
        </w:rPr>
        <w:t>с</w:t>
      </w:r>
      <w:r>
        <w:rPr>
          <w:bCs/>
          <w:color w:val="000000"/>
          <w:szCs w:val="28"/>
        </w:rPr>
        <w:t>полнении бюджета до его рассмотрения в законодательном (представительном) о</w:t>
      </w:r>
      <w:r>
        <w:rPr>
          <w:bCs/>
          <w:color w:val="000000"/>
          <w:szCs w:val="28"/>
        </w:rPr>
        <w:t>р</w:t>
      </w:r>
      <w:r>
        <w:rPr>
          <w:bCs/>
          <w:color w:val="000000"/>
          <w:szCs w:val="28"/>
        </w:rPr>
        <w:t>гане подлежит внешней проверке, которая включает внешнюю проверку</w:t>
      </w:r>
      <w:r w:rsidR="006413BA">
        <w:rPr>
          <w:bCs/>
          <w:color w:val="000000"/>
          <w:szCs w:val="28"/>
        </w:rPr>
        <w:t xml:space="preserve"> бюдже</w:t>
      </w:r>
      <w:r w:rsidR="006413BA">
        <w:rPr>
          <w:bCs/>
          <w:color w:val="000000"/>
          <w:szCs w:val="28"/>
        </w:rPr>
        <w:t>т</w:t>
      </w:r>
      <w:r w:rsidR="006413BA">
        <w:rPr>
          <w:bCs/>
          <w:color w:val="000000"/>
          <w:szCs w:val="28"/>
        </w:rPr>
        <w:t>ной отчетности главных администраторов бюджетных средств и подготовку з</w:t>
      </w:r>
      <w:r w:rsidR="006413BA">
        <w:rPr>
          <w:bCs/>
          <w:color w:val="000000"/>
          <w:szCs w:val="28"/>
        </w:rPr>
        <w:t>а</w:t>
      </w:r>
      <w:r w:rsidR="006413BA">
        <w:rPr>
          <w:bCs/>
          <w:color w:val="000000"/>
          <w:szCs w:val="28"/>
        </w:rPr>
        <w:t xml:space="preserve">ключения на годовой отчет об исполнении бюджета. </w:t>
      </w:r>
    </w:p>
    <w:p w:rsidR="00E26DDB" w:rsidRDefault="00E26DDB" w:rsidP="00062D67">
      <w:pPr>
        <w:pStyle w:val="a4"/>
        <w:spacing w:line="240" w:lineRule="atLeast"/>
        <w:ind w:left="0" w:firstLine="567"/>
        <w:rPr>
          <w:bCs/>
          <w:color w:val="000000"/>
          <w:szCs w:val="28"/>
        </w:rPr>
      </w:pPr>
      <w:r>
        <w:rPr>
          <w:bCs/>
          <w:color w:val="000000"/>
          <w:szCs w:val="28"/>
        </w:rPr>
        <w:t>Внешняя проверка годового отчета о</w:t>
      </w:r>
      <w:r w:rsidR="00434883">
        <w:rPr>
          <w:bCs/>
          <w:color w:val="000000"/>
          <w:szCs w:val="28"/>
        </w:rPr>
        <w:t>б исполнении бюджета Горновского</w:t>
      </w:r>
      <w:r>
        <w:rPr>
          <w:bCs/>
          <w:color w:val="000000"/>
          <w:szCs w:val="28"/>
        </w:rPr>
        <w:t xml:space="preserve"> м</w:t>
      </w:r>
      <w:r>
        <w:rPr>
          <w:bCs/>
          <w:color w:val="000000"/>
          <w:szCs w:val="28"/>
        </w:rPr>
        <w:t>у</w:t>
      </w:r>
      <w:r>
        <w:rPr>
          <w:bCs/>
          <w:color w:val="000000"/>
          <w:szCs w:val="28"/>
        </w:rPr>
        <w:t>ниципального образования Краснопартизанского муниципального</w:t>
      </w:r>
      <w:r w:rsidR="0061570B">
        <w:rPr>
          <w:bCs/>
          <w:color w:val="000000"/>
          <w:szCs w:val="28"/>
        </w:rPr>
        <w:t xml:space="preserve"> района Сарато</w:t>
      </w:r>
      <w:r w:rsidR="0061570B">
        <w:rPr>
          <w:bCs/>
          <w:color w:val="000000"/>
          <w:szCs w:val="28"/>
        </w:rPr>
        <w:t>в</w:t>
      </w:r>
      <w:r w:rsidR="0061570B">
        <w:rPr>
          <w:bCs/>
          <w:color w:val="000000"/>
          <w:szCs w:val="28"/>
        </w:rPr>
        <w:t>ск</w:t>
      </w:r>
      <w:r w:rsidR="00EE3C96">
        <w:rPr>
          <w:bCs/>
          <w:color w:val="000000"/>
          <w:szCs w:val="28"/>
        </w:rPr>
        <w:t>ой области осуществляется Контрольно-счетным органом Краснопартизанского муниципального района Саратовской области  с соблюдением требований Бю</w:t>
      </w:r>
      <w:r w:rsidR="00EE3C96">
        <w:rPr>
          <w:bCs/>
          <w:color w:val="000000"/>
          <w:szCs w:val="28"/>
        </w:rPr>
        <w:t>д</w:t>
      </w:r>
      <w:r w:rsidR="00EE3C96">
        <w:rPr>
          <w:bCs/>
          <w:color w:val="000000"/>
          <w:szCs w:val="28"/>
        </w:rPr>
        <w:t>жетного кодекса Российской Федерации.</w:t>
      </w:r>
    </w:p>
    <w:p w:rsidR="00A53ADB" w:rsidRDefault="00067739" w:rsidP="002E7D47">
      <w:pPr>
        <w:spacing w:line="240" w:lineRule="atLeast"/>
        <w:ind w:firstLine="567"/>
        <w:rPr>
          <w:bCs/>
          <w:color w:val="000000"/>
          <w:szCs w:val="28"/>
        </w:rPr>
      </w:pPr>
      <w:r>
        <w:rPr>
          <w:bCs/>
          <w:color w:val="000000"/>
          <w:szCs w:val="28"/>
        </w:rPr>
        <w:t>Для проведения внешней про</w:t>
      </w:r>
      <w:r w:rsidR="003928CF">
        <w:rPr>
          <w:bCs/>
          <w:color w:val="000000"/>
          <w:szCs w:val="28"/>
        </w:rPr>
        <w:t>ве</w:t>
      </w:r>
      <w:r w:rsidR="00434883">
        <w:rPr>
          <w:bCs/>
          <w:color w:val="000000"/>
          <w:szCs w:val="28"/>
        </w:rPr>
        <w:t>рки Администрацией Горновского</w:t>
      </w:r>
      <w:r>
        <w:rPr>
          <w:bCs/>
          <w:color w:val="000000"/>
          <w:szCs w:val="28"/>
        </w:rPr>
        <w:t xml:space="preserve"> муниц</w:t>
      </w:r>
      <w:r>
        <w:rPr>
          <w:bCs/>
          <w:color w:val="000000"/>
          <w:szCs w:val="28"/>
        </w:rPr>
        <w:t>и</w:t>
      </w:r>
      <w:r>
        <w:rPr>
          <w:bCs/>
          <w:color w:val="000000"/>
          <w:szCs w:val="28"/>
        </w:rPr>
        <w:t xml:space="preserve">пального образования Краснопартизанского муниципального района Саратовской области </w:t>
      </w:r>
      <w:r w:rsidR="00A3490E">
        <w:rPr>
          <w:bCs/>
          <w:color w:val="000000"/>
          <w:szCs w:val="28"/>
        </w:rPr>
        <w:t>24 июля 2017 г.</w:t>
      </w:r>
      <w:r w:rsidR="00A65AC1">
        <w:rPr>
          <w:bCs/>
          <w:color w:val="000000"/>
          <w:szCs w:val="28"/>
        </w:rPr>
        <w:t xml:space="preserve"> направлен в Контрольно-счетный орган Краснопартиза</w:t>
      </w:r>
      <w:r w:rsidR="00A65AC1">
        <w:rPr>
          <w:bCs/>
          <w:color w:val="000000"/>
          <w:szCs w:val="28"/>
        </w:rPr>
        <w:t>н</w:t>
      </w:r>
      <w:r w:rsidR="00A65AC1">
        <w:rPr>
          <w:bCs/>
          <w:color w:val="000000"/>
          <w:szCs w:val="28"/>
        </w:rPr>
        <w:t>ского муниципального района Саратовской области «Отчет о</w:t>
      </w:r>
      <w:r w:rsidR="003928CF">
        <w:rPr>
          <w:bCs/>
          <w:color w:val="000000"/>
          <w:szCs w:val="28"/>
        </w:rPr>
        <w:t>б исполнении бюдж</w:t>
      </w:r>
      <w:r w:rsidR="003928CF">
        <w:rPr>
          <w:bCs/>
          <w:color w:val="000000"/>
          <w:szCs w:val="28"/>
        </w:rPr>
        <w:t>е</w:t>
      </w:r>
      <w:r w:rsidR="00434883">
        <w:rPr>
          <w:bCs/>
          <w:color w:val="000000"/>
          <w:szCs w:val="28"/>
        </w:rPr>
        <w:t>та Горновского</w:t>
      </w:r>
      <w:r w:rsidR="00A65AC1">
        <w:rPr>
          <w:bCs/>
          <w:color w:val="000000"/>
          <w:szCs w:val="28"/>
        </w:rPr>
        <w:t xml:space="preserve"> муниципального образования Краснопартизанского муниципальн</w:t>
      </w:r>
      <w:r w:rsidR="00A65AC1">
        <w:rPr>
          <w:bCs/>
          <w:color w:val="000000"/>
          <w:szCs w:val="28"/>
        </w:rPr>
        <w:t>о</w:t>
      </w:r>
      <w:r w:rsidR="00A65AC1">
        <w:rPr>
          <w:bCs/>
          <w:color w:val="000000"/>
          <w:szCs w:val="28"/>
        </w:rPr>
        <w:t xml:space="preserve">го района за </w:t>
      </w:r>
      <w:r w:rsidR="00A3490E">
        <w:rPr>
          <w:bCs/>
          <w:color w:val="000000"/>
          <w:szCs w:val="28"/>
          <w:lang w:val="en-US"/>
        </w:rPr>
        <w:t>I</w:t>
      </w:r>
      <w:r w:rsidR="00A3490E" w:rsidRPr="00A3490E">
        <w:rPr>
          <w:bCs/>
          <w:color w:val="000000"/>
          <w:szCs w:val="28"/>
        </w:rPr>
        <w:t xml:space="preserve"> </w:t>
      </w:r>
      <w:r w:rsidR="00A3490E">
        <w:rPr>
          <w:bCs/>
          <w:color w:val="000000"/>
          <w:szCs w:val="28"/>
        </w:rPr>
        <w:t>полугодие 2017</w:t>
      </w:r>
      <w:r w:rsidR="00A65AC1">
        <w:rPr>
          <w:bCs/>
          <w:color w:val="000000"/>
          <w:szCs w:val="28"/>
        </w:rPr>
        <w:t xml:space="preserve"> год</w:t>
      </w:r>
      <w:r w:rsidR="00A3490E">
        <w:rPr>
          <w:bCs/>
          <w:color w:val="000000"/>
          <w:szCs w:val="28"/>
        </w:rPr>
        <w:t>а</w:t>
      </w:r>
      <w:r w:rsidR="00A65AC1">
        <w:rPr>
          <w:bCs/>
          <w:color w:val="000000"/>
          <w:szCs w:val="28"/>
        </w:rPr>
        <w:t>».</w:t>
      </w:r>
    </w:p>
    <w:p w:rsidR="00A53ADB" w:rsidRDefault="00A53ADB" w:rsidP="002E7D47">
      <w:pPr>
        <w:spacing w:line="240" w:lineRule="atLeast"/>
        <w:ind w:firstLine="567"/>
        <w:rPr>
          <w:bCs/>
          <w:color w:val="000000"/>
          <w:szCs w:val="28"/>
        </w:rPr>
      </w:pPr>
      <w:r>
        <w:rPr>
          <w:bCs/>
          <w:color w:val="000000"/>
          <w:szCs w:val="28"/>
        </w:rPr>
        <w:t>Отчет о</w:t>
      </w:r>
      <w:r w:rsidR="003928CF">
        <w:rPr>
          <w:bCs/>
          <w:color w:val="000000"/>
          <w:szCs w:val="28"/>
        </w:rPr>
        <w:t xml:space="preserve">б </w:t>
      </w:r>
      <w:r w:rsidR="00434883">
        <w:rPr>
          <w:bCs/>
          <w:color w:val="000000"/>
          <w:szCs w:val="28"/>
        </w:rPr>
        <w:t>исполнении бюджета Горновского</w:t>
      </w:r>
      <w:r>
        <w:rPr>
          <w:bCs/>
          <w:color w:val="000000"/>
          <w:szCs w:val="28"/>
        </w:rPr>
        <w:t xml:space="preserve"> муниципального образования Краснопартизанского муниципального района за </w:t>
      </w:r>
      <w:r w:rsidR="00827E89">
        <w:rPr>
          <w:bCs/>
          <w:color w:val="000000"/>
          <w:szCs w:val="28"/>
          <w:lang w:val="en-US"/>
        </w:rPr>
        <w:t>I</w:t>
      </w:r>
      <w:r w:rsidR="00827E89" w:rsidRPr="00827E89">
        <w:rPr>
          <w:bCs/>
          <w:color w:val="000000"/>
          <w:szCs w:val="28"/>
        </w:rPr>
        <w:t xml:space="preserve"> </w:t>
      </w:r>
      <w:r w:rsidR="00827E89">
        <w:rPr>
          <w:bCs/>
          <w:color w:val="000000"/>
          <w:szCs w:val="28"/>
        </w:rPr>
        <w:t>полугодие 2017</w:t>
      </w:r>
      <w:r>
        <w:rPr>
          <w:bCs/>
          <w:color w:val="000000"/>
          <w:szCs w:val="28"/>
        </w:rPr>
        <w:t xml:space="preserve"> год</w:t>
      </w:r>
      <w:r w:rsidR="00827E89">
        <w:rPr>
          <w:bCs/>
          <w:color w:val="000000"/>
          <w:szCs w:val="28"/>
        </w:rPr>
        <w:t>а</w:t>
      </w:r>
      <w:r>
        <w:rPr>
          <w:bCs/>
          <w:color w:val="000000"/>
          <w:szCs w:val="28"/>
        </w:rPr>
        <w:t xml:space="preserve"> предста</w:t>
      </w:r>
      <w:r>
        <w:rPr>
          <w:bCs/>
          <w:color w:val="000000"/>
          <w:szCs w:val="28"/>
        </w:rPr>
        <w:t>в</w:t>
      </w:r>
      <w:r>
        <w:rPr>
          <w:bCs/>
          <w:color w:val="000000"/>
          <w:szCs w:val="28"/>
        </w:rPr>
        <w:t>лен в составе:</w:t>
      </w:r>
    </w:p>
    <w:p w:rsidR="00E17EE4" w:rsidRDefault="00A53ADB" w:rsidP="00E17EE4">
      <w:pPr>
        <w:spacing w:line="240" w:lineRule="atLeast"/>
        <w:ind w:firstLine="567"/>
        <w:rPr>
          <w:bCs/>
          <w:color w:val="000000"/>
          <w:szCs w:val="28"/>
        </w:rPr>
      </w:pPr>
      <w:r>
        <w:rPr>
          <w:bCs/>
          <w:color w:val="000000"/>
          <w:szCs w:val="28"/>
        </w:rPr>
        <w:lastRenderedPageBreak/>
        <w:t xml:space="preserve">- </w:t>
      </w:r>
      <w:r w:rsidR="00E17EE4" w:rsidRPr="00C75E51">
        <w:rPr>
          <w:bCs/>
          <w:szCs w:val="28"/>
        </w:rPr>
        <w:t xml:space="preserve">проект </w:t>
      </w:r>
      <w:r w:rsidR="00434883" w:rsidRPr="00C75E51">
        <w:rPr>
          <w:bCs/>
          <w:szCs w:val="28"/>
        </w:rPr>
        <w:t xml:space="preserve">постановления </w:t>
      </w:r>
      <w:r w:rsidR="00E17EE4" w:rsidRPr="00C75E51">
        <w:rPr>
          <w:bCs/>
          <w:szCs w:val="28"/>
        </w:rPr>
        <w:t xml:space="preserve">«Об </w:t>
      </w:r>
      <w:r w:rsidR="00827E89" w:rsidRPr="00C75E51">
        <w:rPr>
          <w:bCs/>
          <w:szCs w:val="28"/>
        </w:rPr>
        <w:t>утверждении</w:t>
      </w:r>
      <w:r w:rsidR="00827E89">
        <w:rPr>
          <w:bCs/>
          <w:color w:val="000000"/>
          <w:szCs w:val="28"/>
        </w:rPr>
        <w:t xml:space="preserve"> отчета об ис</w:t>
      </w:r>
      <w:r w:rsidR="00E17EE4">
        <w:rPr>
          <w:bCs/>
          <w:color w:val="000000"/>
          <w:szCs w:val="28"/>
        </w:rPr>
        <w:t>полнении бюдже</w:t>
      </w:r>
      <w:r w:rsidR="00434883">
        <w:rPr>
          <w:bCs/>
          <w:color w:val="000000"/>
          <w:szCs w:val="28"/>
        </w:rPr>
        <w:t>та Горновского</w:t>
      </w:r>
      <w:r w:rsidR="00E17EE4">
        <w:rPr>
          <w:bCs/>
          <w:color w:val="000000"/>
          <w:szCs w:val="28"/>
        </w:rPr>
        <w:t xml:space="preserve"> муниципального образования Краснопартизанского муниципального района Саратовской области за </w:t>
      </w:r>
      <w:r w:rsidR="00827E89">
        <w:rPr>
          <w:bCs/>
          <w:color w:val="000000"/>
          <w:szCs w:val="28"/>
          <w:lang w:val="en-US"/>
        </w:rPr>
        <w:t>I</w:t>
      </w:r>
      <w:r w:rsidR="00827E89" w:rsidRPr="00827E89">
        <w:rPr>
          <w:bCs/>
          <w:color w:val="000000"/>
          <w:szCs w:val="28"/>
        </w:rPr>
        <w:t xml:space="preserve"> </w:t>
      </w:r>
      <w:r w:rsidR="00827E89">
        <w:rPr>
          <w:bCs/>
          <w:color w:val="000000"/>
          <w:szCs w:val="28"/>
        </w:rPr>
        <w:t>полугодие 2017</w:t>
      </w:r>
      <w:r w:rsidR="00E17EE4">
        <w:rPr>
          <w:bCs/>
          <w:color w:val="000000"/>
          <w:szCs w:val="28"/>
        </w:rPr>
        <w:t xml:space="preserve"> год</w:t>
      </w:r>
      <w:r w:rsidR="00827E89">
        <w:rPr>
          <w:bCs/>
          <w:color w:val="000000"/>
          <w:szCs w:val="28"/>
        </w:rPr>
        <w:t>а</w:t>
      </w:r>
      <w:r w:rsidR="00E17EE4">
        <w:rPr>
          <w:bCs/>
          <w:color w:val="000000"/>
          <w:szCs w:val="28"/>
        </w:rPr>
        <w:t>»;</w:t>
      </w:r>
    </w:p>
    <w:p w:rsidR="00C44896" w:rsidRDefault="00E17EE4" w:rsidP="003928CF">
      <w:pPr>
        <w:spacing w:line="240" w:lineRule="atLeast"/>
        <w:ind w:firstLine="567"/>
        <w:rPr>
          <w:bCs/>
          <w:color w:val="000000"/>
          <w:szCs w:val="28"/>
        </w:rPr>
      </w:pPr>
      <w:r>
        <w:rPr>
          <w:bCs/>
          <w:color w:val="000000"/>
          <w:szCs w:val="28"/>
        </w:rPr>
        <w:t xml:space="preserve">- </w:t>
      </w:r>
      <w:r w:rsidR="00827E89">
        <w:rPr>
          <w:bCs/>
          <w:color w:val="000000"/>
          <w:szCs w:val="28"/>
        </w:rPr>
        <w:t>отчет о поступлени</w:t>
      </w:r>
      <w:r w:rsidR="00C75E51">
        <w:rPr>
          <w:bCs/>
          <w:color w:val="000000"/>
          <w:szCs w:val="28"/>
        </w:rPr>
        <w:t>и доходов в бюджет Горновского</w:t>
      </w:r>
      <w:r w:rsidR="00827E89">
        <w:rPr>
          <w:bCs/>
          <w:color w:val="000000"/>
          <w:szCs w:val="28"/>
        </w:rPr>
        <w:t xml:space="preserve"> муниципального обр</w:t>
      </w:r>
      <w:r w:rsidR="00827E89">
        <w:rPr>
          <w:bCs/>
          <w:color w:val="000000"/>
          <w:szCs w:val="28"/>
        </w:rPr>
        <w:t>а</w:t>
      </w:r>
      <w:r w:rsidR="00827E89">
        <w:rPr>
          <w:bCs/>
          <w:color w:val="000000"/>
          <w:szCs w:val="28"/>
        </w:rPr>
        <w:t>зования Краснопартизанского муниципального района Саратовской области;</w:t>
      </w:r>
    </w:p>
    <w:p w:rsidR="00675E07" w:rsidRDefault="003928CF" w:rsidP="00827E89">
      <w:pPr>
        <w:spacing w:line="240" w:lineRule="atLeast"/>
        <w:ind w:firstLine="567"/>
        <w:rPr>
          <w:bCs/>
          <w:color w:val="000000"/>
          <w:szCs w:val="28"/>
        </w:rPr>
      </w:pPr>
      <w:r>
        <w:rPr>
          <w:bCs/>
          <w:color w:val="000000"/>
          <w:szCs w:val="28"/>
        </w:rPr>
        <w:t xml:space="preserve">- </w:t>
      </w:r>
      <w:r w:rsidR="00827E89">
        <w:rPr>
          <w:bCs/>
          <w:color w:val="000000"/>
          <w:szCs w:val="28"/>
        </w:rPr>
        <w:t>ведомственная структур</w:t>
      </w:r>
      <w:r w:rsidR="00C75E51">
        <w:rPr>
          <w:bCs/>
          <w:color w:val="000000"/>
          <w:szCs w:val="28"/>
        </w:rPr>
        <w:t>а расходов бюджета Горновского</w:t>
      </w:r>
      <w:r w:rsidR="00827E89">
        <w:rPr>
          <w:bCs/>
          <w:color w:val="000000"/>
          <w:szCs w:val="28"/>
        </w:rPr>
        <w:t xml:space="preserve"> муниципального образования Краснопартизанского муниципального района Саратовской области на 2017 год;</w:t>
      </w:r>
    </w:p>
    <w:p w:rsidR="00B22443" w:rsidRDefault="00B22443" w:rsidP="00F77E2F">
      <w:pPr>
        <w:spacing w:line="240" w:lineRule="atLeast"/>
        <w:ind w:firstLine="567"/>
        <w:rPr>
          <w:bCs/>
          <w:color w:val="000000"/>
          <w:szCs w:val="28"/>
        </w:rPr>
      </w:pPr>
      <w:r>
        <w:rPr>
          <w:bCs/>
          <w:color w:val="000000"/>
          <w:szCs w:val="28"/>
        </w:rPr>
        <w:t>- источники внутреннего финансировани</w:t>
      </w:r>
      <w:r w:rsidR="00C75E51">
        <w:rPr>
          <w:bCs/>
          <w:color w:val="000000"/>
          <w:szCs w:val="28"/>
        </w:rPr>
        <w:t>я дефицита бюджета Горновского</w:t>
      </w:r>
      <w:r>
        <w:rPr>
          <w:bCs/>
          <w:color w:val="000000"/>
          <w:szCs w:val="28"/>
        </w:rPr>
        <w:t xml:space="preserve"> муниципального образования Краснопартизанского муниципального района Сар</w:t>
      </w:r>
      <w:r>
        <w:rPr>
          <w:bCs/>
          <w:color w:val="000000"/>
          <w:szCs w:val="28"/>
        </w:rPr>
        <w:t>а</w:t>
      </w:r>
      <w:r w:rsidR="00F77E2F">
        <w:rPr>
          <w:bCs/>
          <w:color w:val="000000"/>
          <w:szCs w:val="28"/>
        </w:rPr>
        <w:t xml:space="preserve">товской области за </w:t>
      </w:r>
      <w:r w:rsidR="00827E89">
        <w:rPr>
          <w:bCs/>
          <w:color w:val="000000"/>
          <w:szCs w:val="28"/>
          <w:lang w:val="en-US"/>
        </w:rPr>
        <w:t>I</w:t>
      </w:r>
      <w:r w:rsidR="00827E89" w:rsidRPr="00827E89">
        <w:rPr>
          <w:bCs/>
          <w:color w:val="000000"/>
          <w:szCs w:val="28"/>
        </w:rPr>
        <w:t xml:space="preserve"> </w:t>
      </w:r>
      <w:r w:rsidR="00827E89">
        <w:rPr>
          <w:bCs/>
          <w:color w:val="000000"/>
          <w:szCs w:val="28"/>
        </w:rPr>
        <w:t>полугодие 2017</w:t>
      </w:r>
      <w:r w:rsidR="00F77E2F">
        <w:rPr>
          <w:bCs/>
          <w:color w:val="000000"/>
          <w:szCs w:val="28"/>
        </w:rPr>
        <w:t xml:space="preserve"> год</w:t>
      </w:r>
      <w:r w:rsidR="00827E89">
        <w:rPr>
          <w:bCs/>
          <w:color w:val="000000"/>
          <w:szCs w:val="28"/>
        </w:rPr>
        <w:t>а</w:t>
      </w:r>
      <w:r w:rsidR="00F77E2F">
        <w:rPr>
          <w:bCs/>
          <w:color w:val="000000"/>
          <w:szCs w:val="28"/>
        </w:rPr>
        <w:t>.</w:t>
      </w:r>
    </w:p>
    <w:p w:rsidR="00C75E51" w:rsidRDefault="00C75E51" w:rsidP="00F77E2F">
      <w:pPr>
        <w:spacing w:line="240" w:lineRule="atLeast"/>
        <w:ind w:firstLine="567"/>
        <w:rPr>
          <w:bCs/>
          <w:color w:val="000000"/>
          <w:szCs w:val="28"/>
        </w:rPr>
      </w:pPr>
      <w:r>
        <w:rPr>
          <w:bCs/>
          <w:color w:val="000000"/>
          <w:szCs w:val="28"/>
        </w:rPr>
        <w:t xml:space="preserve">- пояснительная записка к </w:t>
      </w:r>
      <w:r w:rsidRPr="00C75E51">
        <w:rPr>
          <w:bCs/>
          <w:szCs w:val="28"/>
        </w:rPr>
        <w:t>проект</w:t>
      </w:r>
      <w:r>
        <w:rPr>
          <w:bCs/>
          <w:szCs w:val="28"/>
        </w:rPr>
        <w:t>у</w:t>
      </w:r>
      <w:r w:rsidRPr="00C75E51">
        <w:rPr>
          <w:bCs/>
          <w:szCs w:val="28"/>
        </w:rPr>
        <w:t xml:space="preserve"> постановления «Об утверждении</w:t>
      </w:r>
      <w:r>
        <w:rPr>
          <w:bCs/>
          <w:color w:val="000000"/>
          <w:szCs w:val="28"/>
        </w:rPr>
        <w:t xml:space="preserve"> отчета об исполнении бюджета Горновского муниципального образования Краснопартиза</w:t>
      </w:r>
      <w:r>
        <w:rPr>
          <w:bCs/>
          <w:color w:val="000000"/>
          <w:szCs w:val="28"/>
        </w:rPr>
        <w:t>н</w:t>
      </w:r>
      <w:r>
        <w:rPr>
          <w:bCs/>
          <w:color w:val="000000"/>
          <w:szCs w:val="28"/>
        </w:rPr>
        <w:t xml:space="preserve">ского муниципального района Саратовской области за </w:t>
      </w:r>
      <w:r>
        <w:rPr>
          <w:bCs/>
          <w:color w:val="000000"/>
          <w:szCs w:val="28"/>
          <w:lang w:val="en-US"/>
        </w:rPr>
        <w:t>I</w:t>
      </w:r>
      <w:r w:rsidRPr="00827E89">
        <w:rPr>
          <w:bCs/>
          <w:color w:val="000000"/>
          <w:szCs w:val="28"/>
        </w:rPr>
        <w:t xml:space="preserve"> </w:t>
      </w:r>
      <w:r>
        <w:rPr>
          <w:bCs/>
          <w:color w:val="000000"/>
          <w:szCs w:val="28"/>
        </w:rPr>
        <w:t>полугодие 2017 года».</w:t>
      </w:r>
    </w:p>
    <w:p w:rsidR="00ED558B" w:rsidRDefault="00ED558B" w:rsidP="002E7D47">
      <w:pPr>
        <w:spacing w:line="240" w:lineRule="atLeast"/>
        <w:ind w:firstLine="567"/>
        <w:rPr>
          <w:bCs/>
          <w:color w:val="000000"/>
          <w:szCs w:val="28"/>
        </w:rPr>
      </w:pPr>
      <w:r>
        <w:rPr>
          <w:bCs/>
          <w:color w:val="000000"/>
          <w:szCs w:val="28"/>
        </w:rPr>
        <w:t>Ответственность за подготовку и представление бюджетной отчетности несут должностные лица:</w:t>
      </w:r>
    </w:p>
    <w:p w:rsidR="00ED558B" w:rsidRDefault="00ED558B" w:rsidP="002E7D47">
      <w:pPr>
        <w:spacing w:line="240" w:lineRule="atLeast"/>
        <w:ind w:firstLine="567"/>
        <w:rPr>
          <w:bCs/>
          <w:color w:val="000000"/>
          <w:szCs w:val="28"/>
        </w:rPr>
      </w:pPr>
      <w:r>
        <w:rPr>
          <w:bCs/>
          <w:color w:val="000000"/>
          <w:szCs w:val="28"/>
        </w:rPr>
        <w:t>-</w:t>
      </w:r>
      <w:r w:rsidR="00C75E51">
        <w:rPr>
          <w:bCs/>
          <w:color w:val="000000"/>
          <w:szCs w:val="28"/>
        </w:rPr>
        <w:t xml:space="preserve"> глава Горновского</w:t>
      </w:r>
      <w:r>
        <w:rPr>
          <w:bCs/>
          <w:color w:val="000000"/>
          <w:szCs w:val="28"/>
        </w:rPr>
        <w:t xml:space="preserve"> муниципального образования </w:t>
      </w:r>
      <w:r w:rsidR="001C4DAA">
        <w:rPr>
          <w:bCs/>
          <w:color w:val="000000"/>
          <w:szCs w:val="28"/>
        </w:rPr>
        <w:t>–</w:t>
      </w:r>
      <w:r w:rsidR="00C75E51">
        <w:rPr>
          <w:bCs/>
          <w:color w:val="000000"/>
          <w:szCs w:val="28"/>
        </w:rPr>
        <w:t xml:space="preserve"> Арифуллин С.А.</w:t>
      </w:r>
      <w:r w:rsidR="00D85827">
        <w:rPr>
          <w:bCs/>
          <w:color w:val="000000"/>
          <w:szCs w:val="28"/>
        </w:rPr>
        <w:t>;</w:t>
      </w:r>
    </w:p>
    <w:p w:rsidR="00D85827" w:rsidRDefault="00D85827" w:rsidP="002E7D47">
      <w:pPr>
        <w:spacing w:line="240" w:lineRule="atLeast"/>
        <w:ind w:firstLine="567"/>
        <w:rPr>
          <w:bCs/>
          <w:color w:val="000000"/>
          <w:szCs w:val="28"/>
        </w:rPr>
      </w:pPr>
      <w:r>
        <w:rPr>
          <w:bCs/>
          <w:color w:val="000000"/>
          <w:szCs w:val="28"/>
        </w:rPr>
        <w:t xml:space="preserve">- </w:t>
      </w:r>
      <w:r w:rsidR="004354B2">
        <w:rPr>
          <w:bCs/>
          <w:color w:val="000000"/>
          <w:szCs w:val="28"/>
        </w:rPr>
        <w:t>начальник отдела по экономике, финансовым вопросам и закупкам – Пон</w:t>
      </w:r>
      <w:r w:rsidR="004354B2">
        <w:rPr>
          <w:bCs/>
          <w:color w:val="000000"/>
          <w:szCs w:val="28"/>
        </w:rPr>
        <w:t>о</w:t>
      </w:r>
      <w:r w:rsidR="004354B2">
        <w:rPr>
          <w:bCs/>
          <w:color w:val="000000"/>
          <w:szCs w:val="28"/>
        </w:rPr>
        <w:t>марева Е.П.</w:t>
      </w:r>
    </w:p>
    <w:p w:rsidR="00ED581F" w:rsidRDefault="00F77E2F" w:rsidP="002E7D47">
      <w:pPr>
        <w:spacing w:line="240" w:lineRule="atLeast"/>
        <w:ind w:firstLine="567"/>
        <w:rPr>
          <w:bCs/>
          <w:color w:val="000000"/>
          <w:szCs w:val="28"/>
        </w:rPr>
      </w:pPr>
      <w:r>
        <w:rPr>
          <w:bCs/>
          <w:color w:val="000000"/>
          <w:szCs w:val="28"/>
        </w:rPr>
        <w:t xml:space="preserve">В течение </w:t>
      </w:r>
      <w:r w:rsidR="00827E89">
        <w:rPr>
          <w:bCs/>
          <w:color w:val="000000"/>
          <w:szCs w:val="28"/>
          <w:lang w:val="en-US"/>
        </w:rPr>
        <w:t>I</w:t>
      </w:r>
      <w:r w:rsidR="00827E89">
        <w:rPr>
          <w:bCs/>
          <w:color w:val="000000"/>
          <w:szCs w:val="28"/>
        </w:rPr>
        <w:t>-го полугодия 2017</w:t>
      </w:r>
      <w:r w:rsidR="004354B2">
        <w:rPr>
          <w:bCs/>
          <w:color w:val="000000"/>
          <w:szCs w:val="28"/>
        </w:rPr>
        <w:t xml:space="preserve"> года в Горновском</w:t>
      </w:r>
      <w:r w:rsidR="00ED581F">
        <w:rPr>
          <w:bCs/>
          <w:color w:val="000000"/>
          <w:szCs w:val="28"/>
        </w:rPr>
        <w:t xml:space="preserve"> муниципальном образов</w:t>
      </w:r>
      <w:r w:rsidR="00ED581F">
        <w:rPr>
          <w:bCs/>
          <w:color w:val="000000"/>
          <w:szCs w:val="28"/>
        </w:rPr>
        <w:t>а</w:t>
      </w:r>
      <w:r w:rsidR="00ED581F">
        <w:rPr>
          <w:bCs/>
          <w:color w:val="000000"/>
          <w:szCs w:val="28"/>
        </w:rPr>
        <w:t>нии Краснопартизанского муниципального района Саратовской области бюдже</w:t>
      </w:r>
      <w:r w:rsidR="00ED581F">
        <w:rPr>
          <w:bCs/>
          <w:color w:val="000000"/>
          <w:szCs w:val="28"/>
        </w:rPr>
        <w:t>т</w:t>
      </w:r>
      <w:r w:rsidR="00ED581F">
        <w:rPr>
          <w:bCs/>
          <w:color w:val="000000"/>
          <w:szCs w:val="28"/>
        </w:rPr>
        <w:t>ный процесс основывался на положениях Бюджетного кодекса РФ, Положении о бюджетном про</w:t>
      </w:r>
      <w:r w:rsidR="004354B2">
        <w:rPr>
          <w:bCs/>
          <w:color w:val="000000"/>
          <w:szCs w:val="28"/>
        </w:rPr>
        <w:t>цессе в Горновском</w:t>
      </w:r>
      <w:r w:rsidR="00ED581F">
        <w:rPr>
          <w:bCs/>
          <w:color w:val="000000"/>
          <w:szCs w:val="28"/>
        </w:rPr>
        <w:t xml:space="preserve"> муниципальном</w:t>
      </w:r>
      <w:r w:rsidR="004354B2">
        <w:rPr>
          <w:bCs/>
          <w:color w:val="000000"/>
          <w:szCs w:val="28"/>
        </w:rPr>
        <w:t xml:space="preserve"> образовании, Устава Горно</w:t>
      </w:r>
      <w:r w:rsidR="004354B2">
        <w:rPr>
          <w:bCs/>
          <w:color w:val="000000"/>
          <w:szCs w:val="28"/>
        </w:rPr>
        <w:t>в</w:t>
      </w:r>
      <w:r w:rsidR="004354B2">
        <w:rPr>
          <w:bCs/>
          <w:color w:val="000000"/>
          <w:szCs w:val="28"/>
        </w:rPr>
        <w:t>ского</w:t>
      </w:r>
      <w:r w:rsidR="00ED581F">
        <w:rPr>
          <w:bCs/>
          <w:color w:val="000000"/>
          <w:szCs w:val="28"/>
        </w:rPr>
        <w:t xml:space="preserve"> муниципального образования Краснопартизанского муниципального района и других нормативно-правовых актах.</w:t>
      </w:r>
    </w:p>
    <w:p w:rsidR="00FA4A36" w:rsidRDefault="004354B2" w:rsidP="002E7D47">
      <w:pPr>
        <w:spacing w:line="240" w:lineRule="atLeast"/>
        <w:ind w:firstLine="567"/>
        <w:rPr>
          <w:bCs/>
          <w:color w:val="000000"/>
          <w:szCs w:val="28"/>
        </w:rPr>
      </w:pPr>
      <w:r>
        <w:rPr>
          <w:bCs/>
          <w:color w:val="000000"/>
          <w:szCs w:val="28"/>
        </w:rPr>
        <w:t>Бюджет Горновского</w:t>
      </w:r>
      <w:r w:rsidR="001C4DAA">
        <w:rPr>
          <w:bCs/>
          <w:color w:val="000000"/>
          <w:szCs w:val="28"/>
        </w:rPr>
        <w:t xml:space="preserve"> муниципального образования Краснопартизанского ра</w:t>
      </w:r>
      <w:r w:rsidR="001C4DAA">
        <w:rPr>
          <w:bCs/>
          <w:color w:val="000000"/>
          <w:szCs w:val="28"/>
        </w:rPr>
        <w:t>й</w:t>
      </w:r>
      <w:r w:rsidR="001C4DAA">
        <w:rPr>
          <w:bCs/>
          <w:color w:val="000000"/>
          <w:szCs w:val="28"/>
        </w:rPr>
        <w:t>она Саратовской области утвержден</w:t>
      </w:r>
      <w:r w:rsidR="00FA4A36">
        <w:rPr>
          <w:bCs/>
          <w:color w:val="000000"/>
          <w:szCs w:val="28"/>
        </w:rPr>
        <w:t xml:space="preserve"> решением </w:t>
      </w:r>
      <w:r>
        <w:rPr>
          <w:bCs/>
          <w:color w:val="000000"/>
          <w:szCs w:val="28"/>
        </w:rPr>
        <w:t>Городского</w:t>
      </w:r>
      <w:r w:rsidR="00F77E2F">
        <w:rPr>
          <w:bCs/>
          <w:color w:val="000000"/>
          <w:szCs w:val="28"/>
        </w:rPr>
        <w:t xml:space="preserve"> Совета </w:t>
      </w:r>
      <w:r>
        <w:rPr>
          <w:bCs/>
          <w:color w:val="000000"/>
          <w:szCs w:val="28"/>
        </w:rPr>
        <w:t>Горновского</w:t>
      </w:r>
      <w:r w:rsidR="00FA4A36">
        <w:rPr>
          <w:bCs/>
          <w:color w:val="000000"/>
          <w:szCs w:val="28"/>
        </w:rPr>
        <w:t xml:space="preserve"> муниципальног</w:t>
      </w:r>
      <w:r>
        <w:rPr>
          <w:bCs/>
          <w:color w:val="000000"/>
          <w:szCs w:val="28"/>
        </w:rPr>
        <w:t>о образования от 27.12.2016. №70</w:t>
      </w:r>
      <w:r w:rsidR="00FA4A36">
        <w:rPr>
          <w:bCs/>
          <w:color w:val="000000"/>
          <w:szCs w:val="28"/>
        </w:rPr>
        <w:t>.</w:t>
      </w:r>
    </w:p>
    <w:p w:rsidR="001C4DAA" w:rsidRDefault="00FA4A36" w:rsidP="008E729B">
      <w:pPr>
        <w:spacing w:line="240" w:lineRule="atLeast"/>
        <w:ind w:firstLine="567"/>
        <w:rPr>
          <w:bCs/>
          <w:color w:val="000000"/>
          <w:szCs w:val="28"/>
        </w:rPr>
      </w:pPr>
      <w:r>
        <w:rPr>
          <w:bCs/>
          <w:color w:val="000000"/>
          <w:szCs w:val="28"/>
        </w:rPr>
        <w:t>Бюджет утвержден до начала очередного финансового года, т.е. в соответс</w:t>
      </w:r>
      <w:r>
        <w:rPr>
          <w:bCs/>
          <w:color w:val="000000"/>
          <w:szCs w:val="28"/>
        </w:rPr>
        <w:t>т</w:t>
      </w:r>
      <w:r>
        <w:rPr>
          <w:bCs/>
          <w:color w:val="000000"/>
          <w:szCs w:val="28"/>
        </w:rPr>
        <w:t>вии с требованиями бюджетного законодательства. Основные характеристики у</w:t>
      </w:r>
      <w:r>
        <w:rPr>
          <w:bCs/>
          <w:color w:val="000000"/>
          <w:szCs w:val="28"/>
        </w:rPr>
        <w:t>т</w:t>
      </w:r>
      <w:r>
        <w:rPr>
          <w:bCs/>
          <w:color w:val="000000"/>
          <w:szCs w:val="28"/>
        </w:rPr>
        <w:t>вержденного бюджета соответствуют требованиям с</w:t>
      </w:r>
      <w:r w:rsidR="008E729B">
        <w:rPr>
          <w:bCs/>
          <w:color w:val="000000"/>
          <w:szCs w:val="28"/>
        </w:rPr>
        <w:t>т. 184-1 Бюджетного кодекса РФ.</w:t>
      </w:r>
    </w:p>
    <w:p w:rsidR="008E729B" w:rsidRDefault="008E729B" w:rsidP="008E729B">
      <w:pPr>
        <w:spacing w:line="240" w:lineRule="atLeast"/>
        <w:ind w:firstLine="567"/>
        <w:rPr>
          <w:bCs/>
          <w:color w:val="000000"/>
          <w:szCs w:val="28"/>
        </w:rPr>
      </w:pPr>
    </w:p>
    <w:p w:rsidR="00E22A4C" w:rsidRPr="00FA4A36" w:rsidRDefault="001C4DAA" w:rsidP="00FA4A36">
      <w:pPr>
        <w:pStyle w:val="a4"/>
        <w:numPr>
          <w:ilvl w:val="0"/>
          <w:numId w:val="10"/>
        </w:numPr>
        <w:spacing w:line="240" w:lineRule="atLeast"/>
        <w:jc w:val="center"/>
        <w:rPr>
          <w:b/>
          <w:bCs/>
          <w:color w:val="000000"/>
          <w:szCs w:val="28"/>
        </w:rPr>
      </w:pPr>
      <w:r w:rsidRPr="00FA4A36">
        <w:rPr>
          <w:b/>
          <w:bCs/>
          <w:color w:val="000000"/>
          <w:szCs w:val="28"/>
        </w:rPr>
        <w:t xml:space="preserve">Общая характеристика исполнения бюджета за </w:t>
      </w:r>
      <w:r w:rsidR="005570E6">
        <w:rPr>
          <w:b/>
          <w:bCs/>
          <w:color w:val="000000"/>
          <w:szCs w:val="28"/>
          <w:lang w:val="en-US"/>
        </w:rPr>
        <w:t>I</w:t>
      </w:r>
      <w:r w:rsidR="005570E6" w:rsidRPr="005570E6">
        <w:rPr>
          <w:b/>
          <w:bCs/>
          <w:color w:val="000000"/>
          <w:szCs w:val="28"/>
        </w:rPr>
        <w:t xml:space="preserve"> </w:t>
      </w:r>
      <w:r w:rsidR="005570E6">
        <w:rPr>
          <w:b/>
          <w:bCs/>
          <w:color w:val="000000"/>
          <w:szCs w:val="28"/>
        </w:rPr>
        <w:t>полугодие 2017</w:t>
      </w:r>
      <w:r w:rsidRPr="00FA4A36">
        <w:rPr>
          <w:b/>
          <w:bCs/>
          <w:color w:val="000000"/>
          <w:szCs w:val="28"/>
        </w:rPr>
        <w:t xml:space="preserve"> год</w:t>
      </w:r>
      <w:r w:rsidR="005570E6">
        <w:rPr>
          <w:b/>
          <w:bCs/>
          <w:color w:val="000000"/>
          <w:szCs w:val="28"/>
        </w:rPr>
        <w:t>а</w:t>
      </w:r>
    </w:p>
    <w:p w:rsidR="001C4DAA" w:rsidRDefault="00FA4A36" w:rsidP="001C4DAA">
      <w:pPr>
        <w:spacing w:line="240" w:lineRule="atLeast"/>
        <w:ind w:firstLine="567"/>
        <w:rPr>
          <w:bCs/>
          <w:color w:val="000000"/>
          <w:szCs w:val="28"/>
        </w:rPr>
      </w:pPr>
      <w:r w:rsidRPr="00FA4A36">
        <w:rPr>
          <w:bCs/>
          <w:color w:val="000000"/>
          <w:szCs w:val="28"/>
        </w:rPr>
        <w:t xml:space="preserve">Бюджет </w:t>
      </w:r>
      <w:r w:rsidR="000559F2">
        <w:rPr>
          <w:bCs/>
          <w:color w:val="000000"/>
          <w:szCs w:val="28"/>
        </w:rPr>
        <w:t>Горновского</w:t>
      </w:r>
      <w:r>
        <w:rPr>
          <w:bCs/>
          <w:color w:val="000000"/>
          <w:szCs w:val="28"/>
        </w:rPr>
        <w:t xml:space="preserve"> муниципального образования Краснопартизанского м</w:t>
      </w:r>
      <w:r>
        <w:rPr>
          <w:bCs/>
          <w:color w:val="000000"/>
          <w:szCs w:val="28"/>
        </w:rPr>
        <w:t>у</w:t>
      </w:r>
      <w:r>
        <w:rPr>
          <w:bCs/>
          <w:color w:val="000000"/>
          <w:szCs w:val="28"/>
        </w:rPr>
        <w:t>ниципального района Саратовской области формируется на один календарный год в соответствии с Уставом муниципального образования.</w:t>
      </w:r>
    </w:p>
    <w:p w:rsidR="000559F2" w:rsidRDefault="000559F2" w:rsidP="000559F2">
      <w:pPr>
        <w:spacing w:line="240" w:lineRule="atLeast"/>
        <w:ind w:firstLine="567"/>
        <w:rPr>
          <w:bCs/>
          <w:color w:val="000000"/>
          <w:szCs w:val="28"/>
        </w:rPr>
      </w:pPr>
      <w:r>
        <w:rPr>
          <w:bCs/>
          <w:color w:val="000000"/>
          <w:szCs w:val="28"/>
        </w:rPr>
        <w:t>Администрация Горновского муниципального образования Краснопартиза</w:t>
      </w:r>
      <w:r>
        <w:rPr>
          <w:bCs/>
          <w:color w:val="000000"/>
          <w:szCs w:val="28"/>
        </w:rPr>
        <w:t>н</w:t>
      </w:r>
      <w:r>
        <w:rPr>
          <w:bCs/>
          <w:color w:val="000000"/>
          <w:szCs w:val="28"/>
        </w:rPr>
        <w:t>ского муниципального района является главным распорядителем средств бюджета Горновского муниципального образования Краснопартизанского муниципального района Саратовской области. Администрация поставлена на учет в МРИФНС №6 с присвоением ИНН 6418001427, КПП 641801001, ЕГРЮЛ 2136445003165 и зарег</w:t>
      </w:r>
      <w:r>
        <w:rPr>
          <w:bCs/>
          <w:color w:val="000000"/>
          <w:szCs w:val="28"/>
        </w:rPr>
        <w:t>и</w:t>
      </w:r>
      <w:r>
        <w:rPr>
          <w:bCs/>
          <w:color w:val="000000"/>
          <w:szCs w:val="28"/>
        </w:rPr>
        <w:t>стрирована по адресу:413540 Саратовская область, Краснопартизанский район, р.п.Горный, ул.Чапаевская, 28. Администрация имеет печать со своим наименов</w:t>
      </w:r>
      <w:r>
        <w:rPr>
          <w:bCs/>
          <w:color w:val="000000"/>
          <w:szCs w:val="28"/>
        </w:rPr>
        <w:t>а</w:t>
      </w:r>
      <w:r>
        <w:rPr>
          <w:bCs/>
          <w:color w:val="000000"/>
          <w:szCs w:val="28"/>
        </w:rPr>
        <w:t>нием, штампы, банковские реквизиты, регистрируемые в порядке, установленном действующим законодательством и нормативно-правовыми актами органов мес</w:t>
      </w:r>
      <w:r>
        <w:rPr>
          <w:bCs/>
          <w:color w:val="000000"/>
          <w:szCs w:val="28"/>
        </w:rPr>
        <w:t>т</w:t>
      </w:r>
      <w:r>
        <w:rPr>
          <w:bCs/>
          <w:color w:val="000000"/>
          <w:szCs w:val="28"/>
        </w:rPr>
        <w:lastRenderedPageBreak/>
        <w:t>ного самоуправления, необходимые для осуществления финансово-хозяйственной деятельности.</w:t>
      </w:r>
    </w:p>
    <w:p w:rsidR="000559F2" w:rsidRDefault="000559F2" w:rsidP="000559F2">
      <w:pPr>
        <w:spacing w:line="240" w:lineRule="atLeast"/>
        <w:ind w:firstLine="567"/>
        <w:rPr>
          <w:bCs/>
          <w:color w:val="000000"/>
          <w:szCs w:val="28"/>
        </w:rPr>
      </w:pPr>
      <w:r>
        <w:rPr>
          <w:bCs/>
          <w:color w:val="000000"/>
          <w:szCs w:val="28"/>
        </w:rPr>
        <w:t>Администрация Горновского муниципального образования осуществляет де</w:t>
      </w:r>
      <w:r>
        <w:rPr>
          <w:bCs/>
          <w:color w:val="000000"/>
          <w:szCs w:val="28"/>
        </w:rPr>
        <w:t>я</w:t>
      </w:r>
      <w:r>
        <w:rPr>
          <w:bCs/>
          <w:color w:val="000000"/>
          <w:szCs w:val="28"/>
        </w:rPr>
        <w:t>тельность в соответствии с Положением «Об администрации Горновского муниц</w:t>
      </w:r>
      <w:r>
        <w:rPr>
          <w:bCs/>
          <w:color w:val="000000"/>
          <w:szCs w:val="28"/>
        </w:rPr>
        <w:t>и</w:t>
      </w:r>
      <w:r>
        <w:rPr>
          <w:bCs/>
          <w:color w:val="000000"/>
          <w:szCs w:val="28"/>
        </w:rPr>
        <w:t>пального образования Краснопартизанского муниципального района Саратовской области», утвержденного решением Городского Совета от 12 сентября 2013 года №7.</w:t>
      </w:r>
    </w:p>
    <w:p w:rsidR="000559F2" w:rsidRPr="007B2EC4" w:rsidRDefault="000559F2" w:rsidP="000559F2">
      <w:pPr>
        <w:spacing w:line="240" w:lineRule="atLeast"/>
        <w:ind w:firstLine="567"/>
        <w:rPr>
          <w:bCs/>
          <w:color w:val="000000"/>
          <w:szCs w:val="28"/>
        </w:rPr>
      </w:pPr>
      <w:r w:rsidRPr="007B2EC4">
        <w:rPr>
          <w:bCs/>
          <w:color w:val="000000"/>
          <w:szCs w:val="28"/>
        </w:rPr>
        <w:t>Администрация Горновского муниципального образования является органом исполнительной власти, подведомственных учреждений не имеет.</w:t>
      </w:r>
    </w:p>
    <w:p w:rsidR="00E22A4C" w:rsidRPr="00E02DBF" w:rsidRDefault="007D4128" w:rsidP="000559F2">
      <w:pPr>
        <w:pStyle w:val="ac"/>
        <w:spacing w:after="0" w:line="240" w:lineRule="atLeast"/>
        <w:ind w:firstLine="567"/>
        <w:jc w:val="both"/>
        <w:rPr>
          <w:rFonts w:ascii="Times New Roman" w:hAnsi="Times New Roman"/>
          <w:color w:val="auto"/>
          <w:sz w:val="28"/>
          <w:szCs w:val="28"/>
        </w:rPr>
      </w:pPr>
      <w:r w:rsidRPr="005A262E">
        <w:rPr>
          <w:rFonts w:ascii="Times New Roman" w:hAnsi="Times New Roman"/>
          <w:sz w:val="28"/>
          <w:szCs w:val="28"/>
        </w:rPr>
        <w:t xml:space="preserve">В течение </w:t>
      </w:r>
      <w:r w:rsidR="00890BF0">
        <w:rPr>
          <w:rFonts w:ascii="Times New Roman" w:hAnsi="Times New Roman"/>
          <w:sz w:val="28"/>
          <w:szCs w:val="28"/>
          <w:lang w:val="en-US"/>
        </w:rPr>
        <w:t>I</w:t>
      </w:r>
      <w:r w:rsidR="00890BF0" w:rsidRPr="00890BF0">
        <w:rPr>
          <w:rFonts w:ascii="Times New Roman" w:hAnsi="Times New Roman"/>
          <w:sz w:val="28"/>
          <w:szCs w:val="28"/>
        </w:rPr>
        <w:t xml:space="preserve"> </w:t>
      </w:r>
      <w:r w:rsidR="00890BF0">
        <w:rPr>
          <w:rFonts w:ascii="Times New Roman" w:hAnsi="Times New Roman"/>
          <w:sz w:val="28"/>
          <w:szCs w:val="28"/>
        </w:rPr>
        <w:t>полугодия 2017</w:t>
      </w:r>
      <w:r w:rsidR="00CD386A" w:rsidRPr="005A262E">
        <w:rPr>
          <w:rFonts w:ascii="Times New Roman" w:hAnsi="Times New Roman"/>
          <w:sz w:val="28"/>
          <w:szCs w:val="28"/>
        </w:rPr>
        <w:t xml:space="preserve"> года</w:t>
      </w:r>
      <w:r w:rsidRPr="007B2EC4">
        <w:rPr>
          <w:rFonts w:ascii="Times New Roman" w:hAnsi="Times New Roman"/>
          <w:sz w:val="28"/>
          <w:szCs w:val="28"/>
        </w:rPr>
        <w:t xml:space="preserve"> в утвержденный </w:t>
      </w:r>
      <w:r w:rsidR="005A262E">
        <w:rPr>
          <w:rFonts w:ascii="Times New Roman" w:hAnsi="Times New Roman"/>
          <w:sz w:val="28"/>
          <w:szCs w:val="28"/>
        </w:rPr>
        <w:t>бюджет изменения внос</w:t>
      </w:r>
      <w:r w:rsidR="005A262E">
        <w:rPr>
          <w:rFonts w:ascii="Times New Roman" w:hAnsi="Times New Roman"/>
          <w:sz w:val="28"/>
          <w:szCs w:val="28"/>
        </w:rPr>
        <w:t>и</w:t>
      </w:r>
      <w:r w:rsidR="000559F2">
        <w:rPr>
          <w:rFonts w:ascii="Times New Roman" w:hAnsi="Times New Roman"/>
          <w:sz w:val="28"/>
          <w:szCs w:val="28"/>
        </w:rPr>
        <w:t>лись девять</w:t>
      </w:r>
      <w:r w:rsidR="005A262E">
        <w:rPr>
          <w:rFonts w:ascii="Times New Roman" w:hAnsi="Times New Roman"/>
          <w:sz w:val="28"/>
          <w:szCs w:val="28"/>
        </w:rPr>
        <w:t xml:space="preserve"> раз (ре</w:t>
      </w:r>
      <w:r w:rsidR="000559F2">
        <w:rPr>
          <w:rFonts w:ascii="Times New Roman" w:hAnsi="Times New Roman"/>
          <w:sz w:val="28"/>
          <w:szCs w:val="28"/>
        </w:rPr>
        <w:t>шение Городского</w:t>
      </w:r>
      <w:r w:rsidR="005A262E">
        <w:rPr>
          <w:rFonts w:ascii="Times New Roman" w:hAnsi="Times New Roman"/>
          <w:sz w:val="28"/>
          <w:szCs w:val="28"/>
        </w:rPr>
        <w:t xml:space="preserve"> Совета </w:t>
      </w:r>
      <w:r w:rsidR="000559F2">
        <w:rPr>
          <w:rFonts w:ascii="Times New Roman" w:hAnsi="Times New Roman"/>
          <w:sz w:val="28"/>
          <w:szCs w:val="28"/>
        </w:rPr>
        <w:t>Горновского</w:t>
      </w:r>
      <w:r w:rsidRPr="007B2EC4">
        <w:rPr>
          <w:rFonts w:ascii="Times New Roman" w:hAnsi="Times New Roman"/>
          <w:sz w:val="28"/>
          <w:szCs w:val="28"/>
        </w:rPr>
        <w:t xml:space="preserve"> муниципального образ</w:t>
      </w:r>
      <w:r w:rsidRPr="007B2EC4">
        <w:rPr>
          <w:rFonts w:ascii="Times New Roman" w:hAnsi="Times New Roman"/>
          <w:sz w:val="28"/>
          <w:szCs w:val="28"/>
        </w:rPr>
        <w:t>о</w:t>
      </w:r>
      <w:r w:rsidRPr="007B2EC4">
        <w:rPr>
          <w:rFonts w:ascii="Times New Roman" w:hAnsi="Times New Roman"/>
          <w:sz w:val="28"/>
          <w:szCs w:val="28"/>
        </w:rPr>
        <w:t>вания от</w:t>
      </w:r>
      <w:r w:rsidR="00890BF0">
        <w:rPr>
          <w:rFonts w:ascii="Times New Roman" w:hAnsi="Times New Roman"/>
          <w:sz w:val="28"/>
          <w:szCs w:val="28"/>
        </w:rPr>
        <w:t xml:space="preserve"> </w:t>
      </w:r>
      <w:r w:rsidR="000559F2">
        <w:rPr>
          <w:rFonts w:ascii="Times New Roman" w:hAnsi="Times New Roman"/>
          <w:sz w:val="28"/>
          <w:szCs w:val="28"/>
        </w:rPr>
        <w:t>16.01.2017. №1; 30.01.2017. №2; 06.02.2017. №5; 10.02.2017. №6; 16.02.2017. №8; 20.04.2017. №23; 05.06.2017. №26; 25.07.2017. №36; 31.07.2017. №38</w:t>
      </w:r>
      <w:r w:rsidR="00CD386A" w:rsidRPr="007B2EC4">
        <w:rPr>
          <w:rFonts w:ascii="Times New Roman" w:hAnsi="Times New Roman"/>
          <w:sz w:val="28"/>
          <w:szCs w:val="28"/>
        </w:rPr>
        <w:t>)</w:t>
      </w:r>
      <w:r w:rsidR="007B2EC4" w:rsidRPr="007B2EC4">
        <w:rPr>
          <w:rFonts w:ascii="Times New Roman" w:hAnsi="Times New Roman"/>
          <w:sz w:val="28"/>
          <w:szCs w:val="28"/>
        </w:rPr>
        <w:t xml:space="preserve">. </w:t>
      </w:r>
      <w:r w:rsidR="007B2EC4" w:rsidRPr="007B2EC4">
        <w:rPr>
          <w:rFonts w:ascii="Times New Roman" w:hAnsi="Times New Roman"/>
          <w:color w:val="auto"/>
          <w:sz w:val="28"/>
          <w:szCs w:val="28"/>
        </w:rPr>
        <w:t>Внесение изменений в утвержденный бюджет в основном связано с перем</w:t>
      </w:r>
      <w:r w:rsidR="007B2EC4" w:rsidRPr="007B2EC4">
        <w:rPr>
          <w:rFonts w:ascii="Times New Roman" w:hAnsi="Times New Roman"/>
          <w:color w:val="auto"/>
          <w:sz w:val="28"/>
          <w:szCs w:val="28"/>
        </w:rPr>
        <w:t>е</w:t>
      </w:r>
      <w:r w:rsidR="007B2EC4" w:rsidRPr="007B2EC4">
        <w:rPr>
          <w:rFonts w:ascii="Times New Roman" w:hAnsi="Times New Roman"/>
          <w:color w:val="auto"/>
          <w:sz w:val="28"/>
          <w:szCs w:val="28"/>
        </w:rPr>
        <w:t>щением бюджетных ассигнований по субъектам бюджетного планирования,  в св</w:t>
      </w:r>
      <w:r w:rsidR="007B2EC4" w:rsidRPr="007B2EC4">
        <w:rPr>
          <w:rFonts w:ascii="Times New Roman" w:hAnsi="Times New Roman"/>
          <w:color w:val="auto"/>
          <w:sz w:val="28"/>
          <w:szCs w:val="28"/>
        </w:rPr>
        <w:t>я</w:t>
      </w:r>
      <w:r w:rsidR="007B2EC4" w:rsidRPr="007B2EC4">
        <w:rPr>
          <w:rFonts w:ascii="Times New Roman" w:hAnsi="Times New Roman"/>
          <w:color w:val="auto"/>
          <w:sz w:val="28"/>
          <w:szCs w:val="28"/>
        </w:rPr>
        <w:t>зи с уточнением расходных обязательств бюджета</w:t>
      </w:r>
      <w:r w:rsidR="007B2EC4" w:rsidRPr="00FD2A6C">
        <w:rPr>
          <w:rFonts w:ascii="Times New Roman" w:hAnsi="Times New Roman"/>
          <w:color w:val="auto"/>
          <w:sz w:val="28"/>
          <w:szCs w:val="28"/>
        </w:rPr>
        <w:t xml:space="preserve"> поселения в ходе его исполн</w:t>
      </w:r>
      <w:r w:rsidR="007B2EC4" w:rsidRPr="00FD2A6C">
        <w:rPr>
          <w:rFonts w:ascii="Times New Roman" w:hAnsi="Times New Roman"/>
          <w:color w:val="auto"/>
          <w:sz w:val="28"/>
          <w:szCs w:val="28"/>
        </w:rPr>
        <w:t>е</w:t>
      </w:r>
      <w:r w:rsidR="007B2EC4" w:rsidRPr="00FD2A6C">
        <w:rPr>
          <w:rFonts w:ascii="Times New Roman" w:hAnsi="Times New Roman"/>
          <w:color w:val="auto"/>
          <w:sz w:val="28"/>
          <w:szCs w:val="28"/>
        </w:rPr>
        <w:t>ния</w:t>
      </w:r>
      <w:r w:rsidR="007B2EC4" w:rsidRPr="00FD2A6C">
        <w:rPr>
          <w:rFonts w:ascii="Times New Roman" w:hAnsi="Times New Roman"/>
          <w:sz w:val="28"/>
          <w:szCs w:val="28"/>
        </w:rPr>
        <w:t>.</w:t>
      </w:r>
    </w:p>
    <w:p w:rsidR="00FE643C" w:rsidRDefault="00FE643C" w:rsidP="007B2EC4">
      <w:pPr>
        <w:spacing w:line="240" w:lineRule="atLeast"/>
        <w:ind w:firstLine="567"/>
        <w:rPr>
          <w:bCs/>
          <w:color w:val="000000"/>
          <w:szCs w:val="28"/>
        </w:rPr>
      </w:pPr>
      <w:r>
        <w:rPr>
          <w:bCs/>
          <w:color w:val="000000"/>
          <w:szCs w:val="28"/>
        </w:rPr>
        <w:t>Доходы бюджет</w:t>
      </w:r>
      <w:r w:rsidR="003176F6">
        <w:rPr>
          <w:bCs/>
          <w:color w:val="000000"/>
          <w:szCs w:val="28"/>
        </w:rPr>
        <w:t>а утверждены в сумме 62 396 0</w:t>
      </w:r>
      <w:r w:rsidR="00E02DBF">
        <w:rPr>
          <w:bCs/>
          <w:color w:val="000000"/>
          <w:szCs w:val="28"/>
        </w:rPr>
        <w:t>0</w:t>
      </w:r>
      <w:r w:rsidR="003176F6">
        <w:rPr>
          <w:bCs/>
          <w:color w:val="000000"/>
          <w:szCs w:val="28"/>
        </w:rPr>
        <w:t>0,00</w:t>
      </w:r>
      <w:r>
        <w:rPr>
          <w:bCs/>
          <w:color w:val="000000"/>
          <w:szCs w:val="28"/>
        </w:rPr>
        <w:t xml:space="preserve"> руб. Доходная часть бюджета ис</w:t>
      </w:r>
      <w:r w:rsidR="003176F6">
        <w:rPr>
          <w:bCs/>
          <w:color w:val="000000"/>
          <w:szCs w:val="28"/>
        </w:rPr>
        <w:t>полнена в сумме 9 560 300,00 руб., что составляет 15</w:t>
      </w:r>
      <w:r w:rsidR="006145A7">
        <w:rPr>
          <w:bCs/>
          <w:color w:val="000000"/>
          <w:szCs w:val="28"/>
        </w:rPr>
        <w:t>,</w:t>
      </w:r>
      <w:r w:rsidR="003176F6">
        <w:rPr>
          <w:bCs/>
          <w:color w:val="000000"/>
          <w:szCs w:val="28"/>
        </w:rPr>
        <w:t>32</w:t>
      </w:r>
      <w:r>
        <w:rPr>
          <w:bCs/>
          <w:color w:val="000000"/>
          <w:szCs w:val="28"/>
        </w:rPr>
        <w:t>% от плановых значений.</w:t>
      </w:r>
    </w:p>
    <w:p w:rsidR="00FE643C" w:rsidRDefault="00FE643C" w:rsidP="00D85827">
      <w:pPr>
        <w:spacing w:line="240" w:lineRule="atLeast"/>
        <w:ind w:firstLine="0"/>
        <w:rPr>
          <w:bCs/>
          <w:color w:val="000000"/>
          <w:szCs w:val="28"/>
        </w:rPr>
      </w:pPr>
    </w:p>
    <w:p w:rsidR="00FE643C" w:rsidRDefault="00FE643C" w:rsidP="00FE643C">
      <w:pPr>
        <w:pStyle w:val="a4"/>
        <w:numPr>
          <w:ilvl w:val="0"/>
          <w:numId w:val="10"/>
        </w:numPr>
        <w:spacing w:line="240" w:lineRule="atLeast"/>
        <w:ind w:left="0" w:firstLine="0"/>
        <w:jc w:val="center"/>
        <w:rPr>
          <w:b/>
          <w:bCs/>
          <w:color w:val="000000"/>
          <w:szCs w:val="28"/>
        </w:rPr>
      </w:pPr>
      <w:r w:rsidRPr="00FE643C">
        <w:rPr>
          <w:b/>
          <w:bCs/>
          <w:color w:val="000000"/>
          <w:szCs w:val="28"/>
        </w:rPr>
        <w:t>Исполнение доходной части бюджета</w:t>
      </w:r>
    </w:p>
    <w:p w:rsidR="00FE643C" w:rsidRDefault="00191F9F" w:rsidP="00FE643C">
      <w:pPr>
        <w:spacing w:line="240" w:lineRule="atLeast"/>
        <w:ind w:firstLine="567"/>
        <w:rPr>
          <w:bCs/>
          <w:color w:val="000000"/>
          <w:szCs w:val="28"/>
        </w:rPr>
      </w:pPr>
      <w:r w:rsidRPr="00191F9F">
        <w:rPr>
          <w:bCs/>
          <w:color w:val="000000"/>
          <w:szCs w:val="28"/>
        </w:rPr>
        <w:t xml:space="preserve">Плановые </w:t>
      </w:r>
      <w:r w:rsidR="005930D6">
        <w:rPr>
          <w:bCs/>
          <w:color w:val="000000"/>
          <w:szCs w:val="28"/>
        </w:rPr>
        <w:t xml:space="preserve">назначения </w:t>
      </w:r>
      <w:r w:rsidR="00E34AEB">
        <w:rPr>
          <w:bCs/>
          <w:color w:val="000000"/>
          <w:szCs w:val="28"/>
        </w:rPr>
        <w:t xml:space="preserve">(изменения) </w:t>
      </w:r>
      <w:r w:rsidR="003176F6">
        <w:rPr>
          <w:bCs/>
          <w:color w:val="000000"/>
          <w:szCs w:val="28"/>
        </w:rPr>
        <w:t>по доходам Городского</w:t>
      </w:r>
      <w:r w:rsidR="005930D6">
        <w:rPr>
          <w:bCs/>
          <w:color w:val="000000"/>
          <w:szCs w:val="28"/>
        </w:rPr>
        <w:t xml:space="preserve"> Совета </w:t>
      </w:r>
      <w:r w:rsidR="003176F6">
        <w:rPr>
          <w:bCs/>
          <w:color w:val="000000"/>
          <w:szCs w:val="28"/>
        </w:rPr>
        <w:t>Горновск</w:t>
      </w:r>
      <w:r w:rsidR="003176F6">
        <w:rPr>
          <w:bCs/>
          <w:color w:val="000000"/>
          <w:szCs w:val="28"/>
        </w:rPr>
        <w:t>о</w:t>
      </w:r>
      <w:r w:rsidR="003176F6">
        <w:rPr>
          <w:bCs/>
          <w:color w:val="000000"/>
          <w:szCs w:val="28"/>
        </w:rPr>
        <w:t>го</w:t>
      </w:r>
      <w:r>
        <w:rPr>
          <w:bCs/>
          <w:color w:val="000000"/>
          <w:szCs w:val="28"/>
        </w:rPr>
        <w:t xml:space="preserve"> муниципального образования </w:t>
      </w:r>
      <w:r w:rsidR="00C86B5D">
        <w:rPr>
          <w:bCs/>
          <w:color w:val="000000"/>
          <w:szCs w:val="28"/>
        </w:rPr>
        <w:t xml:space="preserve">утверждены Решением Совета депутатов </w:t>
      </w:r>
      <w:r w:rsidR="003176F6">
        <w:rPr>
          <w:bCs/>
          <w:color w:val="000000"/>
          <w:szCs w:val="28"/>
        </w:rPr>
        <w:t>от 31.07.2017. №38</w:t>
      </w:r>
      <w:r>
        <w:rPr>
          <w:bCs/>
          <w:color w:val="000000"/>
          <w:szCs w:val="28"/>
        </w:rPr>
        <w:t xml:space="preserve"> в объ</w:t>
      </w:r>
      <w:r w:rsidR="003176F6">
        <w:rPr>
          <w:bCs/>
          <w:color w:val="000000"/>
          <w:szCs w:val="28"/>
        </w:rPr>
        <w:t>еме 62 396 0</w:t>
      </w:r>
      <w:r w:rsidR="00E34AEB">
        <w:rPr>
          <w:bCs/>
          <w:color w:val="000000"/>
          <w:szCs w:val="28"/>
        </w:rPr>
        <w:t>00</w:t>
      </w:r>
      <w:r w:rsidR="005930D6">
        <w:rPr>
          <w:bCs/>
          <w:color w:val="000000"/>
          <w:szCs w:val="28"/>
        </w:rPr>
        <w:t>,00</w:t>
      </w:r>
      <w:r>
        <w:rPr>
          <w:bCs/>
          <w:color w:val="000000"/>
          <w:szCs w:val="28"/>
        </w:rPr>
        <w:t xml:space="preserve"> руб. </w:t>
      </w:r>
      <w:r w:rsidR="00D85827">
        <w:rPr>
          <w:bCs/>
          <w:color w:val="000000"/>
          <w:szCs w:val="28"/>
        </w:rPr>
        <w:t>Плановые назначения и</w:t>
      </w:r>
      <w:r w:rsidR="005930D6">
        <w:rPr>
          <w:bCs/>
          <w:color w:val="000000"/>
          <w:szCs w:val="28"/>
        </w:rPr>
        <w:t>сполнен</w:t>
      </w:r>
      <w:r w:rsidR="00D85827">
        <w:rPr>
          <w:bCs/>
          <w:color w:val="000000"/>
          <w:szCs w:val="28"/>
        </w:rPr>
        <w:t>ы</w:t>
      </w:r>
      <w:r w:rsidR="005930D6">
        <w:rPr>
          <w:bCs/>
          <w:color w:val="000000"/>
          <w:szCs w:val="28"/>
        </w:rPr>
        <w:t xml:space="preserve"> на сум</w:t>
      </w:r>
      <w:r w:rsidR="003176F6">
        <w:rPr>
          <w:bCs/>
          <w:color w:val="000000"/>
          <w:szCs w:val="28"/>
        </w:rPr>
        <w:t>му 9 560 3</w:t>
      </w:r>
      <w:r w:rsidR="00E34AEB">
        <w:rPr>
          <w:bCs/>
          <w:color w:val="000000"/>
          <w:szCs w:val="28"/>
        </w:rPr>
        <w:t>00</w:t>
      </w:r>
      <w:r w:rsidR="005930D6">
        <w:rPr>
          <w:bCs/>
          <w:color w:val="000000"/>
          <w:szCs w:val="28"/>
        </w:rPr>
        <w:t>,00</w:t>
      </w:r>
      <w:r w:rsidR="0086156B">
        <w:rPr>
          <w:bCs/>
          <w:color w:val="000000"/>
          <w:szCs w:val="28"/>
        </w:rPr>
        <w:t xml:space="preserve"> руб.</w:t>
      </w:r>
      <w:r w:rsidR="003176F6">
        <w:rPr>
          <w:bCs/>
          <w:color w:val="000000"/>
          <w:szCs w:val="28"/>
        </w:rPr>
        <w:t xml:space="preserve"> или 15,32</w:t>
      </w:r>
      <w:r w:rsidR="00D85827">
        <w:rPr>
          <w:bCs/>
          <w:color w:val="000000"/>
          <w:szCs w:val="28"/>
        </w:rPr>
        <w:t>%.</w:t>
      </w:r>
    </w:p>
    <w:p w:rsidR="00191F9F" w:rsidRDefault="00191F9F" w:rsidP="00FE643C">
      <w:pPr>
        <w:spacing w:line="240" w:lineRule="atLeast"/>
        <w:ind w:firstLine="567"/>
        <w:rPr>
          <w:bCs/>
          <w:color w:val="000000"/>
          <w:szCs w:val="28"/>
        </w:rPr>
      </w:pPr>
      <w:r w:rsidRPr="00AE7169">
        <w:rPr>
          <w:bCs/>
          <w:color w:val="000000"/>
          <w:szCs w:val="28"/>
        </w:rPr>
        <w:t>План по налоговы</w:t>
      </w:r>
      <w:r w:rsidR="005930D6" w:rsidRPr="00AE7169">
        <w:rPr>
          <w:bCs/>
          <w:color w:val="000000"/>
          <w:szCs w:val="28"/>
        </w:rPr>
        <w:t>м</w:t>
      </w:r>
      <w:r w:rsidR="005930D6">
        <w:rPr>
          <w:bCs/>
          <w:color w:val="000000"/>
          <w:szCs w:val="28"/>
        </w:rPr>
        <w:t xml:space="preserve"> </w:t>
      </w:r>
      <w:r w:rsidR="00E34AEB">
        <w:rPr>
          <w:bCs/>
          <w:color w:val="000000"/>
          <w:szCs w:val="28"/>
        </w:rPr>
        <w:t>и ненало</w:t>
      </w:r>
      <w:r w:rsidR="003176F6">
        <w:rPr>
          <w:bCs/>
          <w:color w:val="000000"/>
          <w:szCs w:val="28"/>
        </w:rPr>
        <w:t>говым доходам выполнен в сумме 6 077 3</w:t>
      </w:r>
      <w:r w:rsidR="00E34AEB">
        <w:rPr>
          <w:bCs/>
          <w:color w:val="000000"/>
          <w:szCs w:val="28"/>
        </w:rPr>
        <w:t xml:space="preserve">00,00 руб. </w:t>
      </w:r>
      <w:r w:rsidR="00F4081B">
        <w:rPr>
          <w:bCs/>
          <w:color w:val="000000"/>
          <w:szCs w:val="28"/>
        </w:rPr>
        <w:t>Поступление безвозмездных перечислений от других бюджетов бюджетной системы Российской Федера</w:t>
      </w:r>
      <w:r w:rsidR="005930D6">
        <w:rPr>
          <w:bCs/>
          <w:color w:val="000000"/>
          <w:szCs w:val="28"/>
        </w:rPr>
        <w:t>ции соста</w:t>
      </w:r>
      <w:r w:rsidR="003176F6">
        <w:rPr>
          <w:bCs/>
          <w:color w:val="000000"/>
          <w:szCs w:val="28"/>
        </w:rPr>
        <w:t>вило 3 483 000</w:t>
      </w:r>
      <w:r w:rsidR="005930D6">
        <w:rPr>
          <w:bCs/>
          <w:color w:val="000000"/>
          <w:szCs w:val="28"/>
        </w:rPr>
        <w:t>,00</w:t>
      </w:r>
      <w:r w:rsidR="00F4081B">
        <w:rPr>
          <w:bCs/>
          <w:color w:val="000000"/>
          <w:szCs w:val="28"/>
        </w:rPr>
        <w:t xml:space="preserve"> руб.</w:t>
      </w:r>
    </w:p>
    <w:p w:rsidR="00676339" w:rsidRDefault="00676339" w:rsidP="00FE643C">
      <w:pPr>
        <w:spacing w:line="240" w:lineRule="atLeast"/>
        <w:ind w:firstLine="567"/>
        <w:rPr>
          <w:bCs/>
          <w:color w:val="000000"/>
          <w:szCs w:val="28"/>
        </w:rPr>
      </w:pPr>
    </w:p>
    <w:p w:rsidR="00191F9F" w:rsidRPr="00191F9F" w:rsidRDefault="00191F9F" w:rsidP="00191F9F">
      <w:pPr>
        <w:pStyle w:val="a4"/>
        <w:numPr>
          <w:ilvl w:val="1"/>
          <w:numId w:val="10"/>
        </w:numPr>
        <w:spacing w:line="240" w:lineRule="atLeast"/>
        <w:jc w:val="center"/>
        <w:rPr>
          <w:b/>
          <w:bCs/>
          <w:color w:val="000000"/>
          <w:szCs w:val="28"/>
        </w:rPr>
      </w:pPr>
      <w:r w:rsidRPr="00191F9F">
        <w:rPr>
          <w:b/>
          <w:bCs/>
          <w:color w:val="000000"/>
          <w:szCs w:val="28"/>
        </w:rPr>
        <w:t>Налоговые доходы</w:t>
      </w:r>
    </w:p>
    <w:p w:rsidR="00191F9F" w:rsidRDefault="00191F9F" w:rsidP="00191F9F">
      <w:pPr>
        <w:spacing w:line="240" w:lineRule="atLeast"/>
        <w:ind w:firstLine="567"/>
        <w:rPr>
          <w:bCs/>
          <w:color w:val="000000"/>
          <w:szCs w:val="28"/>
        </w:rPr>
      </w:pPr>
      <w:r w:rsidRPr="00A34D18">
        <w:rPr>
          <w:bCs/>
          <w:color w:val="000000"/>
          <w:szCs w:val="28"/>
        </w:rPr>
        <w:t>Налоговые платежи</w:t>
      </w:r>
      <w:r w:rsidRPr="00191F9F">
        <w:rPr>
          <w:bCs/>
          <w:color w:val="000000"/>
          <w:szCs w:val="28"/>
        </w:rPr>
        <w:t xml:space="preserve"> </w:t>
      </w:r>
      <w:r>
        <w:rPr>
          <w:bCs/>
          <w:color w:val="000000"/>
          <w:szCs w:val="28"/>
        </w:rPr>
        <w:t xml:space="preserve">за </w:t>
      </w:r>
      <w:r w:rsidR="00AE7169">
        <w:rPr>
          <w:bCs/>
          <w:color w:val="000000"/>
          <w:szCs w:val="28"/>
          <w:lang w:val="en-US"/>
        </w:rPr>
        <w:t>I</w:t>
      </w:r>
      <w:r w:rsidR="00AE7169" w:rsidRPr="00AE7169">
        <w:rPr>
          <w:bCs/>
          <w:color w:val="000000"/>
          <w:szCs w:val="28"/>
        </w:rPr>
        <w:t xml:space="preserve"> </w:t>
      </w:r>
      <w:r w:rsidR="00AE7169">
        <w:rPr>
          <w:bCs/>
          <w:color w:val="000000"/>
          <w:szCs w:val="28"/>
        </w:rPr>
        <w:t>полугодие 2017</w:t>
      </w:r>
      <w:r>
        <w:rPr>
          <w:bCs/>
          <w:color w:val="000000"/>
          <w:szCs w:val="28"/>
        </w:rPr>
        <w:t xml:space="preserve"> год</w:t>
      </w:r>
      <w:r w:rsidR="00AE7169">
        <w:rPr>
          <w:bCs/>
          <w:color w:val="000000"/>
          <w:szCs w:val="28"/>
        </w:rPr>
        <w:t>а</w:t>
      </w:r>
      <w:r w:rsidR="003E1A4C">
        <w:rPr>
          <w:bCs/>
          <w:color w:val="000000"/>
          <w:szCs w:val="28"/>
        </w:rPr>
        <w:t xml:space="preserve"> поступили в сумме </w:t>
      </w:r>
      <w:r w:rsidR="00A34D18">
        <w:rPr>
          <w:bCs/>
          <w:color w:val="000000"/>
          <w:szCs w:val="28"/>
        </w:rPr>
        <w:t>5 746 700,00</w:t>
      </w:r>
      <w:r w:rsidR="00AE7169">
        <w:rPr>
          <w:bCs/>
          <w:color w:val="000000"/>
          <w:szCs w:val="28"/>
        </w:rPr>
        <w:t xml:space="preserve"> </w:t>
      </w:r>
      <w:r>
        <w:rPr>
          <w:bCs/>
          <w:color w:val="000000"/>
          <w:szCs w:val="28"/>
        </w:rPr>
        <w:t xml:space="preserve">руб. В </w:t>
      </w:r>
      <w:r w:rsidR="00AE7169">
        <w:rPr>
          <w:bCs/>
          <w:color w:val="000000"/>
          <w:szCs w:val="28"/>
          <w:lang w:val="en-US"/>
        </w:rPr>
        <w:t>I</w:t>
      </w:r>
      <w:r w:rsidR="00AE7169" w:rsidRPr="00AE7169">
        <w:rPr>
          <w:bCs/>
          <w:color w:val="000000"/>
          <w:szCs w:val="28"/>
        </w:rPr>
        <w:t xml:space="preserve"> </w:t>
      </w:r>
      <w:r w:rsidR="00AE7169">
        <w:rPr>
          <w:bCs/>
          <w:color w:val="000000"/>
          <w:szCs w:val="28"/>
        </w:rPr>
        <w:t>полугодии 2017 года</w:t>
      </w:r>
      <w:r>
        <w:rPr>
          <w:bCs/>
          <w:color w:val="000000"/>
          <w:szCs w:val="28"/>
        </w:rPr>
        <w:t xml:space="preserve"> налоговые </w:t>
      </w:r>
      <w:r w:rsidR="003E1A4C">
        <w:rPr>
          <w:bCs/>
          <w:color w:val="000000"/>
          <w:szCs w:val="28"/>
        </w:rPr>
        <w:t xml:space="preserve">поступления в бюджет </w:t>
      </w:r>
      <w:r w:rsidR="00A34D18">
        <w:rPr>
          <w:bCs/>
          <w:color w:val="000000"/>
          <w:szCs w:val="28"/>
        </w:rPr>
        <w:t>Горновского</w:t>
      </w:r>
      <w:r>
        <w:rPr>
          <w:bCs/>
          <w:color w:val="000000"/>
          <w:szCs w:val="28"/>
        </w:rPr>
        <w:t xml:space="preserve"> мун</w:t>
      </w:r>
      <w:r>
        <w:rPr>
          <w:bCs/>
          <w:color w:val="000000"/>
          <w:szCs w:val="28"/>
        </w:rPr>
        <w:t>и</w:t>
      </w:r>
      <w:r>
        <w:rPr>
          <w:bCs/>
          <w:color w:val="000000"/>
          <w:szCs w:val="28"/>
        </w:rPr>
        <w:t>ципального образования сформировались за счет:</w:t>
      </w:r>
    </w:p>
    <w:p w:rsidR="00191F9F" w:rsidRDefault="00191F9F" w:rsidP="00191F9F">
      <w:pPr>
        <w:spacing w:line="240" w:lineRule="atLeast"/>
        <w:ind w:firstLine="567"/>
        <w:rPr>
          <w:bCs/>
          <w:color w:val="000000"/>
          <w:szCs w:val="28"/>
        </w:rPr>
      </w:pPr>
      <w:r>
        <w:rPr>
          <w:bCs/>
          <w:color w:val="000000"/>
          <w:szCs w:val="28"/>
        </w:rPr>
        <w:t>- налог</w:t>
      </w:r>
      <w:r w:rsidR="00AE7169">
        <w:rPr>
          <w:bCs/>
          <w:color w:val="000000"/>
          <w:szCs w:val="28"/>
        </w:rPr>
        <w:t xml:space="preserve"> </w:t>
      </w:r>
      <w:r w:rsidR="00A34D18">
        <w:rPr>
          <w:bCs/>
          <w:color w:val="000000"/>
          <w:szCs w:val="28"/>
        </w:rPr>
        <w:t xml:space="preserve">на </w:t>
      </w:r>
      <w:r>
        <w:rPr>
          <w:bCs/>
          <w:color w:val="000000"/>
          <w:szCs w:val="28"/>
        </w:rPr>
        <w:t>доходы</w:t>
      </w:r>
      <w:r w:rsidR="00AE7169">
        <w:rPr>
          <w:bCs/>
          <w:color w:val="000000"/>
          <w:szCs w:val="28"/>
        </w:rPr>
        <w:t xml:space="preserve"> </w:t>
      </w:r>
      <w:r w:rsidR="00A34D18">
        <w:rPr>
          <w:bCs/>
          <w:color w:val="000000"/>
          <w:szCs w:val="28"/>
        </w:rPr>
        <w:t>физических лиц – 1 941 900,00 руб. (33,8</w:t>
      </w:r>
      <w:r>
        <w:rPr>
          <w:bCs/>
          <w:color w:val="000000"/>
          <w:szCs w:val="28"/>
        </w:rPr>
        <w:t>%</w:t>
      </w:r>
      <w:r w:rsidR="00AE7169">
        <w:rPr>
          <w:bCs/>
          <w:color w:val="000000"/>
          <w:szCs w:val="28"/>
        </w:rPr>
        <w:t xml:space="preserve"> от общей суммы налоговых поступлений</w:t>
      </w:r>
      <w:r>
        <w:rPr>
          <w:bCs/>
          <w:color w:val="000000"/>
          <w:szCs w:val="28"/>
        </w:rPr>
        <w:t>);</w:t>
      </w:r>
    </w:p>
    <w:p w:rsidR="00191F9F" w:rsidRDefault="00AE7169" w:rsidP="00191F9F">
      <w:pPr>
        <w:spacing w:line="240" w:lineRule="atLeast"/>
        <w:ind w:firstLine="567"/>
        <w:rPr>
          <w:bCs/>
          <w:color w:val="000000"/>
          <w:szCs w:val="28"/>
        </w:rPr>
      </w:pPr>
      <w:r>
        <w:rPr>
          <w:bCs/>
          <w:color w:val="000000"/>
          <w:szCs w:val="28"/>
        </w:rPr>
        <w:t xml:space="preserve">- </w:t>
      </w:r>
      <w:r w:rsidR="00A34D18">
        <w:rPr>
          <w:bCs/>
          <w:color w:val="000000"/>
          <w:szCs w:val="28"/>
        </w:rPr>
        <w:t>акцизы по подакцизным товарам (продукции), производимым на территории Российской Федерации – 2 676 900,00 руб. (46,6</w:t>
      </w:r>
      <w:r w:rsidR="00191F9F">
        <w:rPr>
          <w:bCs/>
          <w:color w:val="000000"/>
          <w:szCs w:val="28"/>
        </w:rPr>
        <w:t>%</w:t>
      </w:r>
      <w:r>
        <w:rPr>
          <w:bCs/>
          <w:color w:val="000000"/>
          <w:szCs w:val="28"/>
        </w:rPr>
        <w:t xml:space="preserve"> от общей суммы налоговых п</w:t>
      </w:r>
      <w:r>
        <w:rPr>
          <w:bCs/>
          <w:color w:val="000000"/>
          <w:szCs w:val="28"/>
        </w:rPr>
        <w:t>о</w:t>
      </w:r>
      <w:r>
        <w:rPr>
          <w:bCs/>
          <w:color w:val="000000"/>
          <w:szCs w:val="28"/>
        </w:rPr>
        <w:t>ступлений</w:t>
      </w:r>
      <w:r w:rsidR="00191F9F">
        <w:rPr>
          <w:bCs/>
          <w:color w:val="000000"/>
          <w:szCs w:val="28"/>
        </w:rPr>
        <w:t>)</w:t>
      </w:r>
      <w:r w:rsidR="00BD566D">
        <w:rPr>
          <w:bCs/>
          <w:color w:val="000000"/>
          <w:szCs w:val="28"/>
        </w:rPr>
        <w:t>;</w:t>
      </w:r>
    </w:p>
    <w:p w:rsidR="00BD566D" w:rsidRDefault="00BD566D" w:rsidP="00191F9F">
      <w:pPr>
        <w:spacing w:line="240" w:lineRule="atLeast"/>
        <w:ind w:firstLine="567"/>
        <w:rPr>
          <w:bCs/>
          <w:color w:val="000000"/>
          <w:szCs w:val="28"/>
        </w:rPr>
      </w:pPr>
      <w:r>
        <w:rPr>
          <w:bCs/>
          <w:color w:val="000000"/>
          <w:szCs w:val="28"/>
        </w:rPr>
        <w:t xml:space="preserve">- </w:t>
      </w:r>
      <w:r w:rsidR="00A34D18">
        <w:rPr>
          <w:bCs/>
          <w:color w:val="000000"/>
          <w:szCs w:val="28"/>
        </w:rPr>
        <w:t>единый сельскохозяйственный налог</w:t>
      </w:r>
      <w:r w:rsidR="00AE7169">
        <w:rPr>
          <w:bCs/>
          <w:color w:val="000000"/>
          <w:szCs w:val="28"/>
        </w:rPr>
        <w:t xml:space="preserve"> – </w:t>
      </w:r>
      <w:r w:rsidR="00A34D18">
        <w:rPr>
          <w:bCs/>
          <w:color w:val="000000"/>
          <w:szCs w:val="28"/>
        </w:rPr>
        <w:t>401 000,00 руб. (6</w:t>
      </w:r>
      <w:r w:rsidR="003B6C7A">
        <w:rPr>
          <w:bCs/>
          <w:color w:val="000000"/>
          <w:szCs w:val="28"/>
        </w:rPr>
        <w:t>,</w:t>
      </w:r>
      <w:r w:rsidR="00A34D18">
        <w:rPr>
          <w:bCs/>
          <w:color w:val="000000"/>
          <w:szCs w:val="28"/>
        </w:rPr>
        <w:t>9</w:t>
      </w:r>
      <w:r>
        <w:rPr>
          <w:bCs/>
          <w:color w:val="000000"/>
          <w:szCs w:val="28"/>
        </w:rPr>
        <w:t>%</w:t>
      </w:r>
      <w:r w:rsidR="00AE7169">
        <w:rPr>
          <w:bCs/>
          <w:color w:val="000000"/>
          <w:szCs w:val="28"/>
        </w:rPr>
        <w:t xml:space="preserve"> от общей су</w:t>
      </w:r>
      <w:r w:rsidR="00AE7169">
        <w:rPr>
          <w:bCs/>
          <w:color w:val="000000"/>
          <w:szCs w:val="28"/>
        </w:rPr>
        <w:t>м</w:t>
      </w:r>
      <w:r w:rsidR="00AE7169">
        <w:rPr>
          <w:bCs/>
          <w:color w:val="000000"/>
          <w:szCs w:val="28"/>
        </w:rPr>
        <w:t>мы налоговых поступлений</w:t>
      </w:r>
      <w:r>
        <w:rPr>
          <w:bCs/>
          <w:color w:val="000000"/>
          <w:szCs w:val="28"/>
        </w:rPr>
        <w:t>)</w:t>
      </w:r>
      <w:r w:rsidR="008B049E">
        <w:rPr>
          <w:bCs/>
          <w:color w:val="000000"/>
          <w:szCs w:val="28"/>
        </w:rPr>
        <w:t>;</w:t>
      </w:r>
    </w:p>
    <w:p w:rsidR="00A34D18" w:rsidRDefault="00A34D18" w:rsidP="00191F9F">
      <w:pPr>
        <w:spacing w:line="240" w:lineRule="atLeast"/>
        <w:ind w:firstLine="567"/>
        <w:rPr>
          <w:bCs/>
          <w:color w:val="000000"/>
          <w:szCs w:val="28"/>
        </w:rPr>
      </w:pPr>
      <w:r>
        <w:rPr>
          <w:bCs/>
          <w:color w:val="000000"/>
          <w:szCs w:val="28"/>
        </w:rPr>
        <w:t>- налог на имущество – 726 800,00 руб. (12,</w:t>
      </w:r>
      <w:r w:rsidR="00C948C6">
        <w:rPr>
          <w:bCs/>
          <w:color w:val="000000"/>
          <w:szCs w:val="28"/>
        </w:rPr>
        <w:t>7</w:t>
      </w:r>
      <w:r>
        <w:rPr>
          <w:bCs/>
          <w:color w:val="000000"/>
          <w:szCs w:val="28"/>
        </w:rPr>
        <w:t>% от общей суммы налоговых п</w:t>
      </w:r>
      <w:r>
        <w:rPr>
          <w:bCs/>
          <w:color w:val="000000"/>
          <w:szCs w:val="28"/>
        </w:rPr>
        <w:t>о</w:t>
      </w:r>
      <w:r>
        <w:rPr>
          <w:bCs/>
          <w:color w:val="000000"/>
          <w:szCs w:val="28"/>
        </w:rPr>
        <w:t>ступлений).</w:t>
      </w:r>
    </w:p>
    <w:p w:rsidR="005570E6" w:rsidRDefault="00130CFC" w:rsidP="004F166E">
      <w:pPr>
        <w:spacing w:line="240" w:lineRule="atLeast"/>
        <w:ind w:firstLine="567"/>
        <w:rPr>
          <w:bCs/>
          <w:color w:val="000000"/>
          <w:szCs w:val="28"/>
        </w:rPr>
      </w:pPr>
      <w:r w:rsidRPr="004F166E">
        <w:rPr>
          <w:bCs/>
          <w:color w:val="000000"/>
          <w:szCs w:val="28"/>
        </w:rPr>
        <w:t xml:space="preserve">В течение </w:t>
      </w:r>
      <w:r w:rsidR="001748FD" w:rsidRPr="004F166E">
        <w:rPr>
          <w:bCs/>
          <w:color w:val="000000"/>
          <w:szCs w:val="28"/>
          <w:lang w:val="en-US"/>
        </w:rPr>
        <w:t>I</w:t>
      </w:r>
      <w:r w:rsidR="001748FD" w:rsidRPr="004F166E">
        <w:rPr>
          <w:bCs/>
          <w:color w:val="000000"/>
          <w:szCs w:val="28"/>
        </w:rPr>
        <w:t xml:space="preserve"> полугодия</w:t>
      </w:r>
      <w:r w:rsidR="001748FD">
        <w:rPr>
          <w:bCs/>
          <w:color w:val="000000"/>
          <w:szCs w:val="28"/>
        </w:rPr>
        <w:t xml:space="preserve"> 2017</w:t>
      </w:r>
      <w:r>
        <w:rPr>
          <w:bCs/>
          <w:color w:val="000000"/>
          <w:szCs w:val="28"/>
        </w:rPr>
        <w:t xml:space="preserve"> года основным источником </w:t>
      </w:r>
      <w:r w:rsidR="008628E1">
        <w:rPr>
          <w:bCs/>
          <w:color w:val="000000"/>
          <w:szCs w:val="28"/>
        </w:rPr>
        <w:t xml:space="preserve">налоговых </w:t>
      </w:r>
      <w:r>
        <w:rPr>
          <w:bCs/>
          <w:color w:val="000000"/>
          <w:szCs w:val="28"/>
        </w:rPr>
        <w:t xml:space="preserve">доходов бюджета </w:t>
      </w:r>
      <w:r w:rsidR="004F166E">
        <w:rPr>
          <w:bCs/>
          <w:color w:val="000000"/>
          <w:szCs w:val="28"/>
        </w:rPr>
        <w:t>Горновского</w:t>
      </w:r>
      <w:r>
        <w:rPr>
          <w:bCs/>
          <w:color w:val="000000"/>
          <w:szCs w:val="28"/>
        </w:rPr>
        <w:t xml:space="preserve"> муниципального образования в общей сумме налоговых д</w:t>
      </w:r>
      <w:r>
        <w:rPr>
          <w:bCs/>
          <w:color w:val="000000"/>
          <w:szCs w:val="28"/>
        </w:rPr>
        <w:t>о</w:t>
      </w:r>
      <w:r>
        <w:rPr>
          <w:bCs/>
          <w:color w:val="000000"/>
          <w:szCs w:val="28"/>
        </w:rPr>
        <w:lastRenderedPageBreak/>
        <w:t>ходов явля</w:t>
      </w:r>
      <w:r w:rsidR="008628E1">
        <w:rPr>
          <w:bCs/>
          <w:color w:val="000000"/>
          <w:szCs w:val="28"/>
        </w:rPr>
        <w:t>л</w:t>
      </w:r>
      <w:r w:rsidR="001748FD">
        <w:rPr>
          <w:bCs/>
          <w:color w:val="000000"/>
          <w:szCs w:val="28"/>
        </w:rPr>
        <w:t xml:space="preserve">ись </w:t>
      </w:r>
      <w:r w:rsidR="004F166E">
        <w:rPr>
          <w:bCs/>
          <w:color w:val="000000"/>
          <w:szCs w:val="28"/>
        </w:rPr>
        <w:t>акцизы по подакцизным товарам (продукции), производимым на территории Российской Федерации и налог на доходы физических лиц.</w:t>
      </w:r>
    </w:p>
    <w:p w:rsidR="004F166E" w:rsidRDefault="004F166E" w:rsidP="004F166E">
      <w:pPr>
        <w:spacing w:line="240" w:lineRule="atLeast"/>
        <w:ind w:firstLine="567"/>
        <w:rPr>
          <w:bCs/>
          <w:color w:val="000000"/>
          <w:szCs w:val="28"/>
        </w:rPr>
      </w:pPr>
    </w:p>
    <w:p w:rsidR="00732C87" w:rsidRPr="00732C87" w:rsidRDefault="00732C87" w:rsidP="00732C87">
      <w:pPr>
        <w:spacing w:line="240" w:lineRule="atLeast"/>
        <w:ind w:firstLine="567"/>
        <w:jc w:val="center"/>
        <w:rPr>
          <w:b/>
          <w:bCs/>
          <w:color w:val="000000"/>
          <w:szCs w:val="28"/>
        </w:rPr>
      </w:pPr>
      <w:r w:rsidRPr="00A624B6">
        <w:rPr>
          <w:b/>
          <w:bCs/>
          <w:color w:val="000000"/>
          <w:szCs w:val="28"/>
        </w:rPr>
        <w:t>4.2 Неналоговые доходы</w:t>
      </w:r>
    </w:p>
    <w:p w:rsidR="00EE3C96" w:rsidRDefault="00F34833" w:rsidP="002E7D47">
      <w:pPr>
        <w:spacing w:line="240" w:lineRule="atLeast"/>
        <w:ind w:firstLine="567"/>
        <w:rPr>
          <w:bCs/>
          <w:color w:val="000000"/>
          <w:szCs w:val="28"/>
        </w:rPr>
      </w:pPr>
      <w:r>
        <w:rPr>
          <w:bCs/>
          <w:color w:val="000000"/>
          <w:szCs w:val="28"/>
        </w:rPr>
        <w:t>Ненал</w:t>
      </w:r>
      <w:r w:rsidR="00F8793D">
        <w:rPr>
          <w:bCs/>
          <w:color w:val="000000"/>
          <w:szCs w:val="28"/>
        </w:rPr>
        <w:t>ого</w:t>
      </w:r>
      <w:r w:rsidR="00C948C6">
        <w:rPr>
          <w:bCs/>
          <w:color w:val="000000"/>
          <w:szCs w:val="28"/>
        </w:rPr>
        <w:t>вые доходы бюджета Горновского</w:t>
      </w:r>
      <w:r>
        <w:rPr>
          <w:bCs/>
          <w:color w:val="000000"/>
          <w:szCs w:val="28"/>
        </w:rPr>
        <w:t xml:space="preserve"> муниципального образования </w:t>
      </w:r>
      <w:r w:rsidR="00A624B6">
        <w:rPr>
          <w:bCs/>
          <w:color w:val="000000"/>
          <w:szCs w:val="28"/>
        </w:rPr>
        <w:t xml:space="preserve">в </w:t>
      </w:r>
      <w:r w:rsidR="00A624B6">
        <w:rPr>
          <w:bCs/>
          <w:color w:val="000000"/>
          <w:szCs w:val="28"/>
          <w:lang w:val="en-US"/>
        </w:rPr>
        <w:t>I</w:t>
      </w:r>
      <w:r w:rsidR="00A624B6" w:rsidRPr="00A624B6">
        <w:rPr>
          <w:bCs/>
          <w:color w:val="000000"/>
          <w:szCs w:val="28"/>
        </w:rPr>
        <w:t xml:space="preserve"> </w:t>
      </w:r>
      <w:r w:rsidR="00A624B6">
        <w:rPr>
          <w:bCs/>
          <w:color w:val="000000"/>
          <w:szCs w:val="28"/>
        </w:rPr>
        <w:t>полугодии 2017</w:t>
      </w:r>
      <w:r>
        <w:rPr>
          <w:bCs/>
          <w:color w:val="000000"/>
          <w:szCs w:val="28"/>
        </w:rPr>
        <w:t xml:space="preserve"> год</w:t>
      </w:r>
      <w:r w:rsidR="00A624B6">
        <w:rPr>
          <w:bCs/>
          <w:color w:val="000000"/>
          <w:szCs w:val="28"/>
        </w:rPr>
        <w:t>а</w:t>
      </w:r>
      <w:r>
        <w:rPr>
          <w:bCs/>
          <w:color w:val="000000"/>
          <w:szCs w:val="28"/>
        </w:rPr>
        <w:t xml:space="preserve"> </w:t>
      </w:r>
      <w:r w:rsidR="00C948C6">
        <w:rPr>
          <w:bCs/>
          <w:color w:val="000000"/>
          <w:szCs w:val="28"/>
        </w:rPr>
        <w:t>исполнены в сумме 330 000,00</w:t>
      </w:r>
      <w:r>
        <w:rPr>
          <w:bCs/>
          <w:color w:val="000000"/>
          <w:szCs w:val="28"/>
        </w:rPr>
        <w:t xml:space="preserve"> руб. По данным отчета за </w:t>
      </w:r>
      <w:r w:rsidR="00A624B6">
        <w:rPr>
          <w:bCs/>
          <w:color w:val="000000"/>
          <w:szCs w:val="28"/>
          <w:lang w:val="en-US"/>
        </w:rPr>
        <w:t>I</w:t>
      </w:r>
      <w:r w:rsidR="00A624B6" w:rsidRPr="00A624B6">
        <w:rPr>
          <w:bCs/>
          <w:color w:val="000000"/>
          <w:szCs w:val="28"/>
        </w:rPr>
        <w:t xml:space="preserve"> </w:t>
      </w:r>
      <w:r w:rsidR="00A624B6">
        <w:rPr>
          <w:bCs/>
          <w:color w:val="000000"/>
          <w:szCs w:val="28"/>
        </w:rPr>
        <w:t>п</w:t>
      </w:r>
      <w:r w:rsidR="00A624B6">
        <w:rPr>
          <w:bCs/>
          <w:color w:val="000000"/>
          <w:szCs w:val="28"/>
        </w:rPr>
        <w:t>о</w:t>
      </w:r>
      <w:r w:rsidR="00A624B6">
        <w:rPr>
          <w:bCs/>
          <w:color w:val="000000"/>
          <w:szCs w:val="28"/>
        </w:rPr>
        <w:t>лугодие 2017</w:t>
      </w:r>
      <w:r>
        <w:rPr>
          <w:bCs/>
          <w:color w:val="000000"/>
          <w:szCs w:val="28"/>
        </w:rPr>
        <w:t xml:space="preserve"> год</w:t>
      </w:r>
      <w:r w:rsidR="00A624B6">
        <w:rPr>
          <w:bCs/>
          <w:color w:val="000000"/>
          <w:szCs w:val="28"/>
        </w:rPr>
        <w:t>а</w:t>
      </w:r>
      <w:r>
        <w:rPr>
          <w:bCs/>
          <w:color w:val="000000"/>
          <w:szCs w:val="28"/>
        </w:rPr>
        <w:t xml:space="preserve"> неналоговые доходы исполнены </w:t>
      </w:r>
      <w:r w:rsidR="00F8793D">
        <w:rPr>
          <w:bCs/>
          <w:color w:val="000000"/>
          <w:szCs w:val="28"/>
        </w:rPr>
        <w:t xml:space="preserve">на </w:t>
      </w:r>
      <w:r w:rsidR="00C948C6">
        <w:rPr>
          <w:bCs/>
          <w:color w:val="000000"/>
          <w:szCs w:val="28"/>
        </w:rPr>
        <w:t>2,88</w:t>
      </w:r>
      <w:r>
        <w:rPr>
          <w:bCs/>
          <w:color w:val="000000"/>
          <w:szCs w:val="28"/>
        </w:rPr>
        <w:t>% от утвержденных н</w:t>
      </w:r>
      <w:r>
        <w:rPr>
          <w:bCs/>
          <w:color w:val="000000"/>
          <w:szCs w:val="28"/>
        </w:rPr>
        <w:t>а</w:t>
      </w:r>
      <w:r>
        <w:rPr>
          <w:bCs/>
          <w:color w:val="000000"/>
          <w:szCs w:val="28"/>
        </w:rPr>
        <w:t>значений.</w:t>
      </w:r>
    </w:p>
    <w:p w:rsidR="00AD381B" w:rsidRDefault="00AD381B" w:rsidP="002E7D47">
      <w:pPr>
        <w:spacing w:line="240" w:lineRule="atLeast"/>
        <w:ind w:firstLine="567"/>
        <w:rPr>
          <w:bCs/>
          <w:color w:val="000000"/>
          <w:szCs w:val="28"/>
        </w:rPr>
      </w:pPr>
      <w:r>
        <w:rPr>
          <w:bCs/>
          <w:color w:val="000000"/>
          <w:szCs w:val="28"/>
        </w:rPr>
        <w:t>Доля неналоговых доходов в до</w:t>
      </w:r>
      <w:r w:rsidR="00C5540A">
        <w:rPr>
          <w:bCs/>
          <w:color w:val="000000"/>
          <w:szCs w:val="28"/>
        </w:rPr>
        <w:t>хо</w:t>
      </w:r>
      <w:r w:rsidR="00C948C6">
        <w:rPr>
          <w:bCs/>
          <w:color w:val="000000"/>
          <w:szCs w:val="28"/>
        </w:rPr>
        <w:t>дной части бюджета Горновского</w:t>
      </w:r>
      <w:r>
        <w:rPr>
          <w:bCs/>
          <w:color w:val="000000"/>
          <w:szCs w:val="28"/>
        </w:rPr>
        <w:t xml:space="preserve"> муниц</w:t>
      </w:r>
      <w:r>
        <w:rPr>
          <w:bCs/>
          <w:color w:val="000000"/>
          <w:szCs w:val="28"/>
        </w:rPr>
        <w:t>и</w:t>
      </w:r>
      <w:r>
        <w:rPr>
          <w:bCs/>
          <w:color w:val="000000"/>
          <w:szCs w:val="28"/>
        </w:rPr>
        <w:t xml:space="preserve">пального образования составила </w:t>
      </w:r>
      <w:r w:rsidR="00C948C6">
        <w:rPr>
          <w:bCs/>
          <w:color w:val="000000"/>
          <w:szCs w:val="28"/>
        </w:rPr>
        <w:t>3,46</w:t>
      </w:r>
      <w:r w:rsidR="00ED2AF4">
        <w:rPr>
          <w:bCs/>
          <w:color w:val="000000"/>
          <w:szCs w:val="28"/>
        </w:rPr>
        <w:t>%.</w:t>
      </w:r>
    </w:p>
    <w:p w:rsidR="00F34833" w:rsidRDefault="00840DAA" w:rsidP="002E7D47">
      <w:pPr>
        <w:spacing w:line="240" w:lineRule="atLeast"/>
        <w:ind w:firstLine="567"/>
        <w:rPr>
          <w:bCs/>
          <w:color w:val="000000"/>
          <w:szCs w:val="28"/>
        </w:rPr>
      </w:pPr>
      <w:r>
        <w:rPr>
          <w:bCs/>
          <w:color w:val="000000"/>
          <w:szCs w:val="28"/>
        </w:rPr>
        <w:t xml:space="preserve">В </w:t>
      </w:r>
      <w:r w:rsidR="00A624B6">
        <w:rPr>
          <w:bCs/>
          <w:color w:val="000000"/>
          <w:szCs w:val="28"/>
          <w:lang w:val="en-US"/>
        </w:rPr>
        <w:t>I</w:t>
      </w:r>
      <w:r w:rsidR="00A624B6" w:rsidRPr="00A624B6">
        <w:rPr>
          <w:bCs/>
          <w:color w:val="000000"/>
          <w:szCs w:val="28"/>
        </w:rPr>
        <w:t xml:space="preserve"> </w:t>
      </w:r>
      <w:r w:rsidR="00A624B6">
        <w:rPr>
          <w:bCs/>
          <w:color w:val="000000"/>
          <w:szCs w:val="28"/>
        </w:rPr>
        <w:t>полугодии 2017 года</w:t>
      </w:r>
      <w:r>
        <w:rPr>
          <w:bCs/>
          <w:color w:val="000000"/>
          <w:szCs w:val="28"/>
        </w:rPr>
        <w:t xml:space="preserve"> неналоговые поступления в бюджет </w:t>
      </w:r>
      <w:r w:rsidR="00C948C6">
        <w:rPr>
          <w:bCs/>
          <w:color w:val="000000"/>
          <w:szCs w:val="28"/>
        </w:rPr>
        <w:t>Горновского</w:t>
      </w:r>
      <w:r>
        <w:rPr>
          <w:bCs/>
          <w:color w:val="000000"/>
          <w:szCs w:val="28"/>
        </w:rPr>
        <w:t xml:space="preserve"> м</w:t>
      </w:r>
      <w:r>
        <w:rPr>
          <w:bCs/>
          <w:color w:val="000000"/>
          <w:szCs w:val="28"/>
        </w:rPr>
        <w:t>у</w:t>
      </w:r>
      <w:r>
        <w:rPr>
          <w:bCs/>
          <w:color w:val="000000"/>
          <w:szCs w:val="28"/>
        </w:rPr>
        <w:t>ниципального образования сформировались за счет:</w:t>
      </w:r>
    </w:p>
    <w:p w:rsidR="00755F47" w:rsidRDefault="000A7E7F" w:rsidP="002E7D47">
      <w:pPr>
        <w:spacing w:line="240" w:lineRule="atLeast"/>
        <w:ind w:firstLine="567"/>
        <w:rPr>
          <w:bCs/>
          <w:color w:val="000000"/>
          <w:szCs w:val="28"/>
        </w:rPr>
      </w:pPr>
      <w:r>
        <w:rPr>
          <w:bCs/>
          <w:color w:val="000000"/>
          <w:szCs w:val="28"/>
        </w:rPr>
        <w:t xml:space="preserve">- </w:t>
      </w:r>
      <w:r w:rsidR="00C948C6">
        <w:rPr>
          <w:bCs/>
          <w:color w:val="000000"/>
          <w:szCs w:val="28"/>
        </w:rPr>
        <w:t>доходы от использования имущества, находящегося в государственной и м</w:t>
      </w:r>
      <w:r w:rsidR="00C948C6">
        <w:rPr>
          <w:bCs/>
          <w:color w:val="000000"/>
          <w:szCs w:val="28"/>
        </w:rPr>
        <w:t>у</w:t>
      </w:r>
      <w:r w:rsidR="00C948C6">
        <w:rPr>
          <w:bCs/>
          <w:color w:val="000000"/>
          <w:szCs w:val="28"/>
        </w:rPr>
        <w:t>ниципальной собственности – 72 100,00</w:t>
      </w:r>
      <w:r w:rsidR="00A624B6">
        <w:rPr>
          <w:bCs/>
          <w:color w:val="000000"/>
          <w:szCs w:val="28"/>
        </w:rPr>
        <w:t xml:space="preserve"> руб. (</w:t>
      </w:r>
      <w:r w:rsidR="00C948C6">
        <w:rPr>
          <w:bCs/>
          <w:color w:val="000000"/>
          <w:szCs w:val="28"/>
        </w:rPr>
        <w:t>21,8</w:t>
      </w:r>
      <w:r>
        <w:rPr>
          <w:bCs/>
          <w:color w:val="000000"/>
          <w:szCs w:val="28"/>
        </w:rPr>
        <w:t>%</w:t>
      </w:r>
      <w:r w:rsidR="00C5540A">
        <w:rPr>
          <w:bCs/>
          <w:color w:val="000000"/>
          <w:szCs w:val="28"/>
        </w:rPr>
        <w:t xml:space="preserve"> от общей суммы </w:t>
      </w:r>
      <w:r w:rsidR="007E1C12">
        <w:rPr>
          <w:bCs/>
          <w:color w:val="000000"/>
          <w:szCs w:val="28"/>
        </w:rPr>
        <w:t xml:space="preserve">неналоговых </w:t>
      </w:r>
      <w:r w:rsidR="00C5540A">
        <w:rPr>
          <w:bCs/>
          <w:color w:val="000000"/>
          <w:szCs w:val="28"/>
        </w:rPr>
        <w:t>поступлений</w:t>
      </w:r>
      <w:r>
        <w:rPr>
          <w:bCs/>
          <w:color w:val="000000"/>
          <w:szCs w:val="28"/>
        </w:rPr>
        <w:t>);</w:t>
      </w:r>
    </w:p>
    <w:p w:rsidR="000A7E7F" w:rsidRDefault="000A7E7F" w:rsidP="002E7D47">
      <w:pPr>
        <w:spacing w:line="240" w:lineRule="atLeast"/>
        <w:ind w:firstLine="567"/>
        <w:rPr>
          <w:bCs/>
          <w:color w:val="000000"/>
          <w:szCs w:val="28"/>
        </w:rPr>
      </w:pPr>
      <w:r>
        <w:rPr>
          <w:bCs/>
          <w:color w:val="000000"/>
          <w:szCs w:val="28"/>
        </w:rPr>
        <w:t xml:space="preserve">- </w:t>
      </w:r>
      <w:r w:rsidR="00C948C6">
        <w:rPr>
          <w:bCs/>
          <w:color w:val="000000"/>
          <w:szCs w:val="28"/>
        </w:rPr>
        <w:t xml:space="preserve">доходы от продажи земельных участков, находящихся в государственной и муниципальной собственности </w:t>
      </w:r>
      <w:r>
        <w:rPr>
          <w:bCs/>
          <w:color w:val="000000"/>
          <w:szCs w:val="28"/>
        </w:rPr>
        <w:t xml:space="preserve">– </w:t>
      </w:r>
      <w:r w:rsidR="00C948C6">
        <w:rPr>
          <w:bCs/>
          <w:color w:val="000000"/>
          <w:szCs w:val="28"/>
        </w:rPr>
        <w:t>258 500,00 руб. (78,2</w:t>
      </w:r>
      <w:r w:rsidR="00C05596">
        <w:rPr>
          <w:bCs/>
          <w:color w:val="000000"/>
          <w:szCs w:val="28"/>
        </w:rPr>
        <w:t>%</w:t>
      </w:r>
      <w:r w:rsidR="007E1C12">
        <w:rPr>
          <w:bCs/>
          <w:color w:val="000000"/>
          <w:szCs w:val="28"/>
        </w:rPr>
        <w:t xml:space="preserve"> от общей суммы неналог</w:t>
      </w:r>
      <w:r w:rsidR="007E1C12">
        <w:rPr>
          <w:bCs/>
          <w:color w:val="000000"/>
          <w:szCs w:val="28"/>
        </w:rPr>
        <w:t>о</w:t>
      </w:r>
      <w:r w:rsidR="007E1C12">
        <w:rPr>
          <w:bCs/>
          <w:color w:val="000000"/>
          <w:szCs w:val="28"/>
        </w:rPr>
        <w:t>вых поступлений</w:t>
      </w:r>
      <w:r w:rsidR="00C05596">
        <w:rPr>
          <w:bCs/>
          <w:color w:val="000000"/>
          <w:szCs w:val="28"/>
        </w:rPr>
        <w:t>).</w:t>
      </w:r>
    </w:p>
    <w:p w:rsidR="00F34833" w:rsidRDefault="00F34833" w:rsidP="00550B41">
      <w:pPr>
        <w:spacing w:line="240" w:lineRule="atLeast"/>
        <w:ind w:firstLine="0"/>
        <w:rPr>
          <w:bCs/>
          <w:color w:val="000000"/>
          <w:szCs w:val="28"/>
        </w:rPr>
      </w:pPr>
    </w:p>
    <w:p w:rsidR="001B26DA" w:rsidRPr="00630FB9" w:rsidRDefault="00630FB9" w:rsidP="00630FB9">
      <w:pPr>
        <w:spacing w:line="240" w:lineRule="atLeast"/>
        <w:ind w:firstLine="0"/>
        <w:jc w:val="center"/>
        <w:rPr>
          <w:b/>
          <w:bCs/>
          <w:color w:val="000000"/>
          <w:szCs w:val="28"/>
        </w:rPr>
      </w:pPr>
      <w:r>
        <w:rPr>
          <w:b/>
          <w:bCs/>
          <w:color w:val="000000"/>
          <w:szCs w:val="28"/>
        </w:rPr>
        <w:t xml:space="preserve">4.3 </w:t>
      </w:r>
      <w:r w:rsidR="001B26DA" w:rsidRPr="00630FB9">
        <w:rPr>
          <w:b/>
          <w:bCs/>
          <w:color w:val="000000"/>
          <w:szCs w:val="28"/>
        </w:rPr>
        <w:t>Безвозмездные поступления</w:t>
      </w:r>
    </w:p>
    <w:p w:rsidR="001B26DA" w:rsidRPr="001B26DA" w:rsidRDefault="001B26DA" w:rsidP="001B26DA">
      <w:pPr>
        <w:spacing w:line="240" w:lineRule="atLeast"/>
        <w:ind w:firstLine="567"/>
        <w:rPr>
          <w:bCs/>
          <w:color w:val="000000"/>
          <w:szCs w:val="28"/>
        </w:rPr>
      </w:pPr>
      <w:r>
        <w:rPr>
          <w:bCs/>
          <w:color w:val="000000"/>
          <w:szCs w:val="28"/>
        </w:rPr>
        <w:t xml:space="preserve">За </w:t>
      </w:r>
      <w:r w:rsidR="00827D90">
        <w:rPr>
          <w:bCs/>
          <w:color w:val="000000"/>
          <w:szCs w:val="28"/>
          <w:lang w:val="en-US"/>
        </w:rPr>
        <w:t>I</w:t>
      </w:r>
      <w:r w:rsidR="00827D90" w:rsidRPr="00827D90">
        <w:rPr>
          <w:bCs/>
          <w:color w:val="000000"/>
          <w:szCs w:val="28"/>
        </w:rPr>
        <w:t xml:space="preserve"> </w:t>
      </w:r>
      <w:r w:rsidR="00827D90">
        <w:rPr>
          <w:bCs/>
          <w:color w:val="000000"/>
          <w:szCs w:val="28"/>
        </w:rPr>
        <w:t>полугодие 2017</w:t>
      </w:r>
      <w:r>
        <w:rPr>
          <w:bCs/>
          <w:color w:val="000000"/>
          <w:szCs w:val="28"/>
        </w:rPr>
        <w:t xml:space="preserve"> год в до</w:t>
      </w:r>
      <w:r w:rsidR="00142048">
        <w:rPr>
          <w:bCs/>
          <w:color w:val="000000"/>
          <w:szCs w:val="28"/>
        </w:rPr>
        <w:t>хо</w:t>
      </w:r>
      <w:r w:rsidR="001217E9">
        <w:rPr>
          <w:bCs/>
          <w:color w:val="000000"/>
          <w:szCs w:val="28"/>
        </w:rPr>
        <w:t>дную часть бюджета Горновского</w:t>
      </w:r>
      <w:r>
        <w:rPr>
          <w:bCs/>
          <w:color w:val="000000"/>
          <w:szCs w:val="28"/>
        </w:rPr>
        <w:t xml:space="preserve"> муниципал</w:t>
      </w:r>
      <w:r>
        <w:rPr>
          <w:bCs/>
          <w:color w:val="000000"/>
          <w:szCs w:val="28"/>
        </w:rPr>
        <w:t>ь</w:t>
      </w:r>
      <w:r>
        <w:rPr>
          <w:bCs/>
          <w:color w:val="000000"/>
          <w:szCs w:val="28"/>
        </w:rPr>
        <w:t>ного образования поступило из других бюджетов бюджетной системы Российской Федерации поступи</w:t>
      </w:r>
      <w:r w:rsidR="001217E9">
        <w:rPr>
          <w:bCs/>
          <w:color w:val="000000"/>
          <w:szCs w:val="28"/>
        </w:rPr>
        <w:t>ло 3 483 000,00</w:t>
      </w:r>
      <w:r w:rsidR="00827D90">
        <w:rPr>
          <w:bCs/>
          <w:color w:val="000000"/>
          <w:szCs w:val="28"/>
        </w:rPr>
        <w:t xml:space="preserve"> руб. или </w:t>
      </w:r>
      <w:r w:rsidR="001217E9">
        <w:rPr>
          <w:bCs/>
          <w:color w:val="000000"/>
          <w:szCs w:val="28"/>
        </w:rPr>
        <w:t>36,4</w:t>
      </w:r>
      <w:r w:rsidR="00142048">
        <w:rPr>
          <w:bCs/>
          <w:color w:val="000000"/>
          <w:szCs w:val="28"/>
        </w:rPr>
        <w:t xml:space="preserve">% от общего объема </w:t>
      </w:r>
      <w:r w:rsidR="007E1C12">
        <w:rPr>
          <w:bCs/>
          <w:color w:val="000000"/>
          <w:szCs w:val="28"/>
        </w:rPr>
        <w:t xml:space="preserve">поступивших </w:t>
      </w:r>
      <w:r w:rsidR="00142048">
        <w:rPr>
          <w:bCs/>
          <w:color w:val="000000"/>
          <w:szCs w:val="28"/>
        </w:rPr>
        <w:t>доходов</w:t>
      </w:r>
      <w:r>
        <w:rPr>
          <w:bCs/>
          <w:color w:val="000000"/>
          <w:szCs w:val="28"/>
        </w:rPr>
        <w:t>.</w:t>
      </w:r>
    </w:p>
    <w:p w:rsidR="007604B0" w:rsidRDefault="007604B0" w:rsidP="00630FB9">
      <w:pPr>
        <w:spacing w:line="240" w:lineRule="atLeast"/>
        <w:ind w:firstLine="0"/>
        <w:rPr>
          <w:bCs/>
          <w:color w:val="000000"/>
          <w:szCs w:val="28"/>
        </w:rPr>
      </w:pPr>
    </w:p>
    <w:p w:rsidR="007604B0" w:rsidRDefault="007604B0" w:rsidP="007604B0">
      <w:pPr>
        <w:spacing w:line="240" w:lineRule="atLeast"/>
        <w:ind w:firstLine="567"/>
        <w:jc w:val="right"/>
        <w:rPr>
          <w:bCs/>
          <w:color w:val="000000"/>
          <w:szCs w:val="28"/>
        </w:rPr>
      </w:pPr>
      <w:r>
        <w:rPr>
          <w:bCs/>
          <w:color w:val="000000"/>
          <w:szCs w:val="28"/>
        </w:rPr>
        <w:t>Таблица 1.</w:t>
      </w:r>
    </w:p>
    <w:p w:rsidR="007604B0" w:rsidRDefault="007604B0" w:rsidP="007604B0">
      <w:pPr>
        <w:spacing w:line="240" w:lineRule="atLeast"/>
        <w:ind w:firstLine="567"/>
        <w:jc w:val="center"/>
        <w:rPr>
          <w:b/>
          <w:bCs/>
          <w:color w:val="000000"/>
          <w:szCs w:val="28"/>
        </w:rPr>
      </w:pPr>
      <w:r w:rsidRPr="00CC6157">
        <w:rPr>
          <w:b/>
          <w:bCs/>
          <w:color w:val="000000"/>
          <w:szCs w:val="28"/>
        </w:rPr>
        <w:t>Анализ поступления</w:t>
      </w:r>
      <w:r>
        <w:rPr>
          <w:b/>
          <w:bCs/>
          <w:color w:val="000000"/>
          <w:szCs w:val="28"/>
        </w:rPr>
        <w:t xml:space="preserve"> доходов в </w:t>
      </w:r>
      <w:r w:rsidR="00001456">
        <w:rPr>
          <w:b/>
          <w:bCs/>
          <w:color w:val="000000"/>
          <w:szCs w:val="28"/>
          <w:lang w:val="en-US"/>
        </w:rPr>
        <w:t>I</w:t>
      </w:r>
      <w:r w:rsidR="00001456" w:rsidRPr="00001456">
        <w:rPr>
          <w:b/>
          <w:bCs/>
          <w:color w:val="000000"/>
          <w:szCs w:val="28"/>
        </w:rPr>
        <w:t xml:space="preserve"> </w:t>
      </w:r>
      <w:r w:rsidR="00001456">
        <w:rPr>
          <w:b/>
          <w:bCs/>
          <w:color w:val="000000"/>
          <w:szCs w:val="28"/>
        </w:rPr>
        <w:t>полугодии 2017 года</w:t>
      </w:r>
    </w:p>
    <w:p w:rsidR="007604B0" w:rsidRPr="007604B0" w:rsidRDefault="007604B0" w:rsidP="007604B0">
      <w:pPr>
        <w:spacing w:line="240" w:lineRule="atLeast"/>
        <w:ind w:firstLine="567"/>
        <w:jc w:val="center"/>
        <w:rPr>
          <w:b/>
          <w:bCs/>
          <w:color w:val="000000"/>
          <w:szCs w:val="28"/>
        </w:rPr>
      </w:pPr>
    </w:p>
    <w:tbl>
      <w:tblPr>
        <w:tblStyle w:val="a3"/>
        <w:tblW w:w="9534" w:type="dxa"/>
        <w:tblLook w:val="04A0"/>
      </w:tblPr>
      <w:tblGrid>
        <w:gridCol w:w="2943"/>
        <w:gridCol w:w="2049"/>
        <w:gridCol w:w="2317"/>
        <w:gridCol w:w="2225"/>
      </w:tblGrid>
      <w:tr w:rsidR="00615DC1" w:rsidTr="00DA6D0D">
        <w:trPr>
          <w:tblHeader/>
        </w:trPr>
        <w:tc>
          <w:tcPr>
            <w:tcW w:w="2943" w:type="dxa"/>
          </w:tcPr>
          <w:p w:rsidR="00DA6D0D" w:rsidRDefault="00615DC1" w:rsidP="005251C5">
            <w:pPr>
              <w:spacing w:line="240" w:lineRule="atLeast"/>
              <w:ind w:firstLine="0"/>
              <w:jc w:val="center"/>
              <w:rPr>
                <w:b/>
                <w:bCs/>
                <w:color w:val="000000"/>
                <w:szCs w:val="28"/>
              </w:rPr>
            </w:pPr>
            <w:r w:rsidRPr="007604B0">
              <w:rPr>
                <w:b/>
                <w:bCs/>
                <w:color w:val="000000"/>
                <w:szCs w:val="28"/>
              </w:rPr>
              <w:t xml:space="preserve">Наименование </w:t>
            </w:r>
          </w:p>
          <w:p w:rsidR="00615DC1" w:rsidRPr="007604B0" w:rsidRDefault="00615DC1" w:rsidP="005251C5">
            <w:pPr>
              <w:spacing w:line="240" w:lineRule="atLeast"/>
              <w:ind w:firstLine="0"/>
              <w:jc w:val="center"/>
              <w:rPr>
                <w:b/>
                <w:bCs/>
                <w:color w:val="000000"/>
                <w:szCs w:val="28"/>
              </w:rPr>
            </w:pPr>
            <w:r w:rsidRPr="007604B0">
              <w:rPr>
                <w:b/>
                <w:bCs/>
                <w:color w:val="000000"/>
                <w:szCs w:val="28"/>
              </w:rPr>
              <w:t>дох</w:t>
            </w:r>
            <w:r w:rsidRPr="007604B0">
              <w:rPr>
                <w:b/>
                <w:bCs/>
                <w:color w:val="000000"/>
                <w:szCs w:val="28"/>
              </w:rPr>
              <w:t>о</w:t>
            </w:r>
            <w:r w:rsidRPr="007604B0">
              <w:rPr>
                <w:b/>
                <w:bCs/>
                <w:color w:val="000000"/>
                <w:szCs w:val="28"/>
              </w:rPr>
              <w:t>дов</w:t>
            </w:r>
          </w:p>
        </w:tc>
        <w:tc>
          <w:tcPr>
            <w:tcW w:w="2049" w:type="dxa"/>
          </w:tcPr>
          <w:p w:rsidR="00615DC1" w:rsidRDefault="00615DC1" w:rsidP="005251C5">
            <w:pPr>
              <w:spacing w:line="240" w:lineRule="atLeast"/>
              <w:ind w:firstLine="0"/>
              <w:jc w:val="center"/>
              <w:rPr>
                <w:b/>
                <w:bCs/>
                <w:color w:val="000000"/>
                <w:szCs w:val="28"/>
              </w:rPr>
            </w:pPr>
            <w:r w:rsidRPr="007604B0">
              <w:rPr>
                <w:b/>
                <w:bCs/>
                <w:color w:val="000000"/>
                <w:szCs w:val="28"/>
              </w:rPr>
              <w:t xml:space="preserve">Фактическое </w:t>
            </w:r>
          </w:p>
          <w:p w:rsidR="00615DC1" w:rsidRPr="007604B0" w:rsidRDefault="00615DC1" w:rsidP="005251C5">
            <w:pPr>
              <w:spacing w:line="240" w:lineRule="atLeast"/>
              <w:ind w:firstLine="0"/>
              <w:jc w:val="center"/>
              <w:rPr>
                <w:b/>
                <w:bCs/>
                <w:color w:val="000000"/>
                <w:szCs w:val="28"/>
              </w:rPr>
            </w:pPr>
            <w:r w:rsidRPr="007604B0">
              <w:rPr>
                <w:b/>
                <w:bCs/>
                <w:color w:val="000000"/>
                <w:szCs w:val="28"/>
              </w:rPr>
              <w:t xml:space="preserve">поступление за </w:t>
            </w:r>
            <w:r>
              <w:rPr>
                <w:b/>
                <w:bCs/>
                <w:color w:val="000000"/>
                <w:szCs w:val="28"/>
                <w:lang w:val="en-US"/>
              </w:rPr>
              <w:t>I</w:t>
            </w:r>
            <w:r>
              <w:rPr>
                <w:b/>
                <w:bCs/>
                <w:color w:val="000000"/>
                <w:szCs w:val="28"/>
              </w:rPr>
              <w:t xml:space="preserve"> полугодие 2017</w:t>
            </w:r>
            <w:r w:rsidRPr="007604B0">
              <w:rPr>
                <w:b/>
                <w:bCs/>
                <w:color w:val="000000"/>
                <w:szCs w:val="28"/>
              </w:rPr>
              <w:t xml:space="preserve"> год, руб.</w:t>
            </w:r>
          </w:p>
        </w:tc>
        <w:tc>
          <w:tcPr>
            <w:tcW w:w="2317" w:type="dxa"/>
          </w:tcPr>
          <w:p w:rsidR="00615DC1" w:rsidRPr="007604B0" w:rsidRDefault="00615DC1" w:rsidP="00142048">
            <w:pPr>
              <w:spacing w:line="240" w:lineRule="atLeast"/>
              <w:ind w:firstLine="0"/>
              <w:jc w:val="center"/>
              <w:rPr>
                <w:b/>
                <w:bCs/>
                <w:color w:val="000000"/>
                <w:szCs w:val="28"/>
              </w:rPr>
            </w:pPr>
            <w:r>
              <w:rPr>
                <w:b/>
                <w:bCs/>
                <w:color w:val="000000"/>
                <w:szCs w:val="28"/>
              </w:rPr>
              <w:t>Доля в объеме утвержденных показателей за 2017 год, %</w:t>
            </w:r>
          </w:p>
        </w:tc>
        <w:tc>
          <w:tcPr>
            <w:tcW w:w="2225" w:type="dxa"/>
          </w:tcPr>
          <w:p w:rsidR="00615DC1" w:rsidRPr="007604B0" w:rsidRDefault="00615DC1" w:rsidP="00550B41">
            <w:pPr>
              <w:spacing w:line="240" w:lineRule="atLeast"/>
              <w:ind w:firstLine="0"/>
              <w:jc w:val="center"/>
              <w:rPr>
                <w:b/>
                <w:bCs/>
                <w:color w:val="000000"/>
                <w:szCs w:val="28"/>
              </w:rPr>
            </w:pPr>
            <w:r>
              <w:rPr>
                <w:b/>
                <w:bCs/>
                <w:color w:val="000000"/>
                <w:szCs w:val="28"/>
              </w:rPr>
              <w:t>Доля в общем объеме пост</w:t>
            </w:r>
            <w:r>
              <w:rPr>
                <w:b/>
                <w:bCs/>
                <w:color w:val="000000"/>
                <w:szCs w:val="28"/>
              </w:rPr>
              <w:t>у</w:t>
            </w:r>
            <w:r>
              <w:rPr>
                <w:b/>
                <w:bCs/>
                <w:color w:val="000000"/>
                <w:szCs w:val="28"/>
              </w:rPr>
              <w:t>пивших дох</w:t>
            </w:r>
            <w:r>
              <w:rPr>
                <w:b/>
                <w:bCs/>
                <w:color w:val="000000"/>
                <w:szCs w:val="28"/>
              </w:rPr>
              <w:t>о</w:t>
            </w:r>
            <w:r>
              <w:rPr>
                <w:b/>
                <w:bCs/>
                <w:color w:val="000000"/>
                <w:szCs w:val="28"/>
              </w:rPr>
              <w:t xml:space="preserve">дов за </w:t>
            </w:r>
            <w:r>
              <w:rPr>
                <w:b/>
                <w:bCs/>
                <w:color w:val="000000"/>
                <w:szCs w:val="28"/>
                <w:lang w:val="en-US"/>
              </w:rPr>
              <w:t>I</w:t>
            </w:r>
            <w:r w:rsidRPr="00C5540A">
              <w:rPr>
                <w:b/>
                <w:bCs/>
                <w:color w:val="000000"/>
                <w:szCs w:val="28"/>
              </w:rPr>
              <w:t xml:space="preserve"> </w:t>
            </w:r>
            <w:r>
              <w:rPr>
                <w:b/>
                <w:bCs/>
                <w:color w:val="000000"/>
                <w:szCs w:val="28"/>
              </w:rPr>
              <w:t>пол</w:t>
            </w:r>
            <w:r>
              <w:rPr>
                <w:b/>
                <w:bCs/>
                <w:color w:val="000000"/>
                <w:szCs w:val="28"/>
              </w:rPr>
              <w:t>у</w:t>
            </w:r>
            <w:r>
              <w:rPr>
                <w:b/>
                <w:bCs/>
                <w:color w:val="000000"/>
                <w:szCs w:val="28"/>
              </w:rPr>
              <w:t>годие 2017</w:t>
            </w:r>
            <w:r w:rsidRPr="007604B0">
              <w:rPr>
                <w:b/>
                <w:bCs/>
                <w:color w:val="000000"/>
                <w:szCs w:val="28"/>
              </w:rPr>
              <w:t xml:space="preserve"> г</w:t>
            </w:r>
            <w:r w:rsidRPr="007604B0">
              <w:rPr>
                <w:b/>
                <w:bCs/>
                <w:color w:val="000000"/>
                <w:szCs w:val="28"/>
              </w:rPr>
              <w:t>о</w:t>
            </w:r>
            <w:r w:rsidRPr="007604B0">
              <w:rPr>
                <w:b/>
                <w:bCs/>
                <w:color w:val="000000"/>
                <w:szCs w:val="28"/>
              </w:rPr>
              <w:t>д</w:t>
            </w:r>
            <w:r>
              <w:rPr>
                <w:b/>
                <w:bCs/>
                <w:color w:val="000000"/>
                <w:szCs w:val="28"/>
              </w:rPr>
              <w:t>а, %</w:t>
            </w:r>
          </w:p>
        </w:tc>
      </w:tr>
      <w:tr w:rsidR="00615DC1" w:rsidTr="00DA6D0D">
        <w:trPr>
          <w:tblHeader/>
        </w:trPr>
        <w:tc>
          <w:tcPr>
            <w:tcW w:w="2943" w:type="dxa"/>
          </w:tcPr>
          <w:p w:rsidR="00615DC1" w:rsidRDefault="00615DC1" w:rsidP="00714829">
            <w:pPr>
              <w:spacing w:line="240" w:lineRule="atLeast"/>
              <w:ind w:firstLine="0"/>
              <w:jc w:val="center"/>
              <w:rPr>
                <w:bCs/>
                <w:color w:val="000000"/>
                <w:szCs w:val="28"/>
              </w:rPr>
            </w:pPr>
            <w:r>
              <w:rPr>
                <w:bCs/>
                <w:color w:val="000000"/>
                <w:szCs w:val="28"/>
              </w:rPr>
              <w:t>1</w:t>
            </w:r>
          </w:p>
        </w:tc>
        <w:tc>
          <w:tcPr>
            <w:tcW w:w="2049" w:type="dxa"/>
          </w:tcPr>
          <w:p w:rsidR="00615DC1" w:rsidRDefault="00615DC1" w:rsidP="005251C5">
            <w:pPr>
              <w:spacing w:line="240" w:lineRule="atLeast"/>
              <w:ind w:firstLine="0"/>
              <w:jc w:val="center"/>
              <w:rPr>
                <w:bCs/>
                <w:color w:val="000000"/>
                <w:szCs w:val="28"/>
              </w:rPr>
            </w:pPr>
            <w:r>
              <w:rPr>
                <w:bCs/>
                <w:color w:val="000000"/>
                <w:szCs w:val="28"/>
              </w:rPr>
              <w:t>2</w:t>
            </w:r>
          </w:p>
        </w:tc>
        <w:tc>
          <w:tcPr>
            <w:tcW w:w="2317" w:type="dxa"/>
          </w:tcPr>
          <w:p w:rsidR="00615DC1" w:rsidRDefault="00615DC1" w:rsidP="005251C5">
            <w:pPr>
              <w:spacing w:line="240" w:lineRule="atLeast"/>
              <w:ind w:firstLine="0"/>
              <w:jc w:val="center"/>
              <w:rPr>
                <w:bCs/>
                <w:color w:val="000000"/>
                <w:szCs w:val="28"/>
              </w:rPr>
            </w:pPr>
            <w:r>
              <w:rPr>
                <w:bCs/>
                <w:color w:val="000000"/>
                <w:szCs w:val="28"/>
              </w:rPr>
              <w:t>3</w:t>
            </w:r>
          </w:p>
        </w:tc>
        <w:tc>
          <w:tcPr>
            <w:tcW w:w="2225" w:type="dxa"/>
          </w:tcPr>
          <w:p w:rsidR="00615DC1" w:rsidRDefault="00615DC1" w:rsidP="00550B41">
            <w:pPr>
              <w:spacing w:line="240" w:lineRule="atLeast"/>
              <w:ind w:firstLine="0"/>
              <w:jc w:val="center"/>
              <w:rPr>
                <w:bCs/>
                <w:color w:val="000000"/>
                <w:szCs w:val="28"/>
              </w:rPr>
            </w:pPr>
            <w:r>
              <w:rPr>
                <w:bCs/>
                <w:color w:val="000000"/>
                <w:szCs w:val="28"/>
              </w:rPr>
              <w:t>4</w:t>
            </w:r>
          </w:p>
        </w:tc>
      </w:tr>
      <w:tr w:rsidR="00615DC1" w:rsidTr="00550B41">
        <w:tc>
          <w:tcPr>
            <w:tcW w:w="2943" w:type="dxa"/>
          </w:tcPr>
          <w:p w:rsidR="00615DC1" w:rsidRDefault="00550B41" w:rsidP="007E1C12">
            <w:pPr>
              <w:spacing w:line="240" w:lineRule="atLeast"/>
              <w:ind w:firstLine="0"/>
              <w:jc w:val="left"/>
              <w:rPr>
                <w:bCs/>
                <w:color w:val="000000"/>
                <w:szCs w:val="28"/>
              </w:rPr>
            </w:pPr>
            <w:r>
              <w:rPr>
                <w:bCs/>
                <w:color w:val="000000"/>
                <w:szCs w:val="28"/>
              </w:rPr>
              <w:t>Налог на доходы ф</w:t>
            </w:r>
            <w:r>
              <w:rPr>
                <w:bCs/>
                <w:color w:val="000000"/>
                <w:szCs w:val="28"/>
              </w:rPr>
              <w:t>и</w:t>
            </w:r>
            <w:r>
              <w:rPr>
                <w:bCs/>
                <w:color w:val="000000"/>
                <w:szCs w:val="28"/>
              </w:rPr>
              <w:t>зических лиц</w:t>
            </w:r>
          </w:p>
        </w:tc>
        <w:tc>
          <w:tcPr>
            <w:tcW w:w="2049" w:type="dxa"/>
          </w:tcPr>
          <w:p w:rsidR="00615DC1" w:rsidRDefault="00550B41" w:rsidP="00C5540A">
            <w:pPr>
              <w:spacing w:line="240" w:lineRule="atLeast"/>
              <w:ind w:firstLine="0"/>
              <w:jc w:val="center"/>
              <w:rPr>
                <w:bCs/>
                <w:color w:val="000000"/>
                <w:szCs w:val="28"/>
              </w:rPr>
            </w:pPr>
            <w:r>
              <w:rPr>
                <w:bCs/>
                <w:color w:val="000000"/>
                <w:szCs w:val="28"/>
              </w:rPr>
              <w:t>1 941 900,00</w:t>
            </w:r>
          </w:p>
        </w:tc>
        <w:tc>
          <w:tcPr>
            <w:tcW w:w="2317" w:type="dxa"/>
          </w:tcPr>
          <w:p w:rsidR="00615DC1" w:rsidRDefault="00550B41" w:rsidP="005251C5">
            <w:pPr>
              <w:spacing w:line="240" w:lineRule="atLeast"/>
              <w:ind w:firstLine="0"/>
              <w:jc w:val="center"/>
              <w:rPr>
                <w:bCs/>
                <w:color w:val="000000"/>
                <w:szCs w:val="28"/>
              </w:rPr>
            </w:pPr>
            <w:r>
              <w:rPr>
                <w:bCs/>
                <w:color w:val="000000"/>
                <w:szCs w:val="28"/>
              </w:rPr>
              <w:t>53,87</w:t>
            </w:r>
          </w:p>
        </w:tc>
        <w:tc>
          <w:tcPr>
            <w:tcW w:w="2225" w:type="dxa"/>
          </w:tcPr>
          <w:p w:rsidR="00615DC1" w:rsidRDefault="00F06FF8" w:rsidP="00550B41">
            <w:pPr>
              <w:spacing w:line="240" w:lineRule="atLeast"/>
              <w:ind w:firstLine="0"/>
              <w:jc w:val="center"/>
              <w:rPr>
                <w:bCs/>
                <w:color w:val="000000"/>
                <w:szCs w:val="28"/>
              </w:rPr>
            </w:pPr>
            <w:r>
              <w:rPr>
                <w:bCs/>
                <w:color w:val="000000"/>
                <w:szCs w:val="28"/>
              </w:rPr>
              <w:t>20,3</w:t>
            </w:r>
          </w:p>
        </w:tc>
      </w:tr>
      <w:tr w:rsidR="00615DC1" w:rsidTr="00550B41">
        <w:tc>
          <w:tcPr>
            <w:tcW w:w="2943" w:type="dxa"/>
          </w:tcPr>
          <w:p w:rsidR="00615DC1" w:rsidRDefault="00550B41" w:rsidP="00714829">
            <w:pPr>
              <w:spacing w:line="240" w:lineRule="atLeast"/>
              <w:ind w:firstLine="0"/>
              <w:jc w:val="left"/>
              <w:rPr>
                <w:bCs/>
                <w:color w:val="000000"/>
                <w:szCs w:val="28"/>
              </w:rPr>
            </w:pPr>
            <w:r>
              <w:rPr>
                <w:bCs/>
                <w:color w:val="000000"/>
                <w:szCs w:val="28"/>
              </w:rPr>
              <w:t>Акцизы по подакци</w:t>
            </w:r>
            <w:r>
              <w:rPr>
                <w:bCs/>
                <w:color w:val="000000"/>
                <w:szCs w:val="28"/>
              </w:rPr>
              <w:t>з</w:t>
            </w:r>
            <w:r>
              <w:rPr>
                <w:bCs/>
                <w:color w:val="000000"/>
                <w:szCs w:val="28"/>
              </w:rPr>
              <w:t>ным товарам (проду</w:t>
            </w:r>
            <w:r>
              <w:rPr>
                <w:bCs/>
                <w:color w:val="000000"/>
                <w:szCs w:val="28"/>
              </w:rPr>
              <w:t>к</w:t>
            </w:r>
            <w:r>
              <w:rPr>
                <w:bCs/>
                <w:color w:val="000000"/>
                <w:szCs w:val="28"/>
              </w:rPr>
              <w:t>ции), производимым на территории Ро</w:t>
            </w:r>
            <w:r>
              <w:rPr>
                <w:bCs/>
                <w:color w:val="000000"/>
                <w:szCs w:val="28"/>
              </w:rPr>
              <w:t>с</w:t>
            </w:r>
            <w:r>
              <w:rPr>
                <w:bCs/>
                <w:color w:val="000000"/>
                <w:szCs w:val="28"/>
              </w:rPr>
              <w:t>сийской Федерации</w:t>
            </w:r>
          </w:p>
        </w:tc>
        <w:tc>
          <w:tcPr>
            <w:tcW w:w="2049" w:type="dxa"/>
          </w:tcPr>
          <w:p w:rsidR="00615DC1" w:rsidRDefault="00550B41" w:rsidP="00C5540A">
            <w:pPr>
              <w:spacing w:line="240" w:lineRule="atLeast"/>
              <w:ind w:firstLine="0"/>
              <w:jc w:val="center"/>
              <w:rPr>
                <w:bCs/>
                <w:color w:val="000000"/>
                <w:szCs w:val="28"/>
              </w:rPr>
            </w:pPr>
            <w:r>
              <w:rPr>
                <w:bCs/>
                <w:color w:val="000000"/>
                <w:szCs w:val="28"/>
              </w:rPr>
              <w:t>2 676 900,00</w:t>
            </w:r>
          </w:p>
        </w:tc>
        <w:tc>
          <w:tcPr>
            <w:tcW w:w="2317" w:type="dxa"/>
          </w:tcPr>
          <w:p w:rsidR="00615DC1" w:rsidRDefault="00550B41" w:rsidP="005251C5">
            <w:pPr>
              <w:spacing w:line="240" w:lineRule="atLeast"/>
              <w:ind w:firstLine="0"/>
              <w:jc w:val="center"/>
              <w:rPr>
                <w:bCs/>
                <w:color w:val="000000"/>
                <w:szCs w:val="28"/>
              </w:rPr>
            </w:pPr>
            <w:r>
              <w:rPr>
                <w:bCs/>
                <w:color w:val="000000"/>
                <w:szCs w:val="28"/>
              </w:rPr>
              <w:t>62,07</w:t>
            </w:r>
          </w:p>
        </w:tc>
        <w:tc>
          <w:tcPr>
            <w:tcW w:w="2225" w:type="dxa"/>
          </w:tcPr>
          <w:p w:rsidR="00615DC1" w:rsidRDefault="00F06FF8" w:rsidP="00550B41">
            <w:pPr>
              <w:spacing w:line="240" w:lineRule="atLeast"/>
              <w:ind w:firstLine="0"/>
              <w:jc w:val="center"/>
              <w:rPr>
                <w:bCs/>
                <w:color w:val="000000"/>
                <w:szCs w:val="28"/>
              </w:rPr>
            </w:pPr>
            <w:r>
              <w:rPr>
                <w:bCs/>
                <w:color w:val="000000"/>
                <w:szCs w:val="28"/>
              </w:rPr>
              <w:t>28,0</w:t>
            </w:r>
          </w:p>
        </w:tc>
      </w:tr>
      <w:tr w:rsidR="00615DC1" w:rsidTr="00550B41">
        <w:tc>
          <w:tcPr>
            <w:tcW w:w="2943" w:type="dxa"/>
          </w:tcPr>
          <w:p w:rsidR="00615DC1" w:rsidRDefault="00550B41" w:rsidP="007E1C12">
            <w:pPr>
              <w:spacing w:line="240" w:lineRule="atLeast"/>
              <w:ind w:firstLine="0"/>
              <w:jc w:val="left"/>
              <w:rPr>
                <w:bCs/>
                <w:color w:val="000000"/>
                <w:szCs w:val="28"/>
              </w:rPr>
            </w:pPr>
            <w:r>
              <w:rPr>
                <w:bCs/>
                <w:color w:val="000000"/>
                <w:szCs w:val="28"/>
              </w:rPr>
              <w:t>Единый сельскох</w:t>
            </w:r>
            <w:r>
              <w:rPr>
                <w:bCs/>
                <w:color w:val="000000"/>
                <w:szCs w:val="28"/>
              </w:rPr>
              <w:t>о</w:t>
            </w:r>
            <w:r>
              <w:rPr>
                <w:bCs/>
                <w:color w:val="000000"/>
                <w:szCs w:val="28"/>
              </w:rPr>
              <w:t>зяйственный налог</w:t>
            </w:r>
          </w:p>
        </w:tc>
        <w:tc>
          <w:tcPr>
            <w:tcW w:w="2049" w:type="dxa"/>
          </w:tcPr>
          <w:p w:rsidR="00615DC1" w:rsidRDefault="00550B41" w:rsidP="00C5540A">
            <w:pPr>
              <w:spacing w:line="240" w:lineRule="atLeast"/>
              <w:ind w:firstLine="0"/>
              <w:jc w:val="center"/>
              <w:rPr>
                <w:bCs/>
                <w:color w:val="000000"/>
                <w:szCs w:val="28"/>
              </w:rPr>
            </w:pPr>
            <w:r>
              <w:rPr>
                <w:bCs/>
                <w:color w:val="000000"/>
                <w:szCs w:val="28"/>
              </w:rPr>
              <w:t>401 000,00</w:t>
            </w:r>
          </w:p>
        </w:tc>
        <w:tc>
          <w:tcPr>
            <w:tcW w:w="2317" w:type="dxa"/>
          </w:tcPr>
          <w:p w:rsidR="00615DC1" w:rsidRDefault="00550B41" w:rsidP="005251C5">
            <w:pPr>
              <w:spacing w:line="240" w:lineRule="atLeast"/>
              <w:ind w:firstLine="0"/>
              <w:jc w:val="center"/>
              <w:rPr>
                <w:bCs/>
                <w:color w:val="000000"/>
                <w:szCs w:val="28"/>
              </w:rPr>
            </w:pPr>
            <w:r>
              <w:rPr>
                <w:bCs/>
                <w:color w:val="000000"/>
                <w:szCs w:val="28"/>
              </w:rPr>
              <w:t>71,49</w:t>
            </w:r>
          </w:p>
        </w:tc>
        <w:tc>
          <w:tcPr>
            <w:tcW w:w="2225" w:type="dxa"/>
          </w:tcPr>
          <w:p w:rsidR="00615DC1" w:rsidRDefault="00F06FF8" w:rsidP="00550B41">
            <w:pPr>
              <w:spacing w:line="240" w:lineRule="atLeast"/>
              <w:ind w:firstLine="0"/>
              <w:jc w:val="center"/>
              <w:rPr>
                <w:bCs/>
                <w:color w:val="000000"/>
                <w:szCs w:val="28"/>
              </w:rPr>
            </w:pPr>
            <w:r>
              <w:rPr>
                <w:bCs/>
                <w:color w:val="000000"/>
                <w:szCs w:val="28"/>
              </w:rPr>
              <w:t>4,2</w:t>
            </w:r>
          </w:p>
        </w:tc>
      </w:tr>
      <w:tr w:rsidR="00615DC1" w:rsidTr="00550B41">
        <w:tc>
          <w:tcPr>
            <w:tcW w:w="2943" w:type="dxa"/>
          </w:tcPr>
          <w:p w:rsidR="00615DC1" w:rsidRDefault="00550B41" w:rsidP="009568EA">
            <w:pPr>
              <w:spacing w:line="240" w:lineRule="atLeast"/>
              <w:ind w:firstLine="0"/>
              <w:jc w:val="left"/>
              <w:rPr>
                <w:bCs/>
                <w:color w:val="000000"/>
                <w:szCs w:val="28"/>
              </w:rPr>
            </w:pPr>
            <w:r>
              <w:rPr>
                <w:bCs/>
                <w:color w:val="000000"/>
                <w:szCs w:val="28"/>
              </w:rPr>
              <w:t>Налог на имущество</w:t>
            </w:r>
          </w:p>
        </w:tc>
        <w:tc>
          <w:tcPr>
            <w:tcW w:w="2049" w:type="dxa"/>
          </w:tcPr>
          <w:p w:rsidR="00615DC1" w:rsidRDefault="00F06FF8" w:rsidP="005251C5">
            <w:pPr>
              <w:spacing w:line="240" w:lineRule="atLeast"/>
              <w:ind w:firstLine="0"/>
              <w:jc w:val="center"/>
              <w:rPr>
                <w:bCs/>
                <w:color w:val="000000"/>
                <w:szCs w:val="28"/>
              </w:rPr>
            </w:pPr>
            <w:r>
              <w:rPr>
                <w:bCs/>
                <w:color w:val="000000"/>
                <w:szCs w:val="28"/>
              </w:rPr>
              <w:t>726 9</w:t>
            </w:r>
            <w:r w:rsidR="00550B41">
              <w:rPr>
                <w:bCs/>
                <w:color w:val="000000"/>
                <w:szCs w:val="28"/>
              </w:rPr>
              <w:t>00,00</w:t>
            </w:r>
          </w:p>
        </w:tc>
        <w:tc>
          <w:tcPr>
            <w:tcW w:w="2317" w:type="dxa"/>
          </w:tcPr>
          <w:p w:rsidR="00615DC1" w:rsidRDefault="00550B41" w:rsidP="005251C5">
            <w:pPr>
              <w:spacing w:line="240" w:lineRule="atLeast"/>
              <w:ind w:firstLine="0"/>
              <w:jc w:val="center"/>
              <w:rPr>
                <w:bCs/>
                <w:color w:val="000000"/>
                <w:szCs w:val="28"/>
              </w:rPr>
            </w:pPr>
            <w:r>
              <w:rPr>
                <w:bCs/>
                <w:color w:val="000000"/>
                <w:szCs w:val="28"/>
              </w:rPr>
              <w:t>35,45</w:t>
            </w:r>
          </w:p>
        </w:tc>
        <w:tc>
          <w:tcPr>
            <w:tcW w:w="2225" w:type="dxa"/>
          </w:tcPr>
          <w:p w:rsidR="00615DC1" w:rsidRDefault="00F06FF8" w:rsidP="00550B41">
            <w:pPr>
              <w:spacing w:line="240" w:lineRule="atLeast"/>
              <w:ind w:firstLine="0"/>
              <w:jc w:val="center"/>
              <w:rPr>
                <w:bCs/>
                <w:color w:val="000000"/>
                <w:szCs w:val="28"/>
              </w:rPr>
            </w:pPr>
            <w:r>
              <w:rPr>
                <w:bCs/>
                <w:color w:val="000000"/>
                <w:szCs w:val="28"/>
              </w:rPr>
              <w:t>7,6</w:t>
            </w:r>
          </w:p>
        </w:tc>
      </w:tr>
      <w:tr w:rsidR="00615DC1" w:rsidTr="00550B41">
        <w:tc>
          <w:tcPr>
            <w:tcW w:w="2943" w:type="dxa"/>
          </w:tcPr>
          <w:p w:rsidR="00615DC1" w:rsidRDefault="00550B41" w:rsidP="00714829">
            <w:pPr>
              <w:spacing w:line="240" w:lineRule="atLeast"/>
              <w:ind w:firstLine="0"/>
              <w:jc w:val="left"/>
              <w:rPr>
                <w:bCs/>
                <w:color w:val="000000"/>
                <w:szCs w:val="28"/>
              </w:rPr>
            </w:pPr>
            <w:r>
              <w:rPr>
                <w:bCs/>
                <w:color w:val="000000"/>
                <w:szCs w:val="28"/>
              </w:rPr>
              <w:lastRenderedPageBreak/>
              <w:t>Доходы от использ</w:t>
            </w:r>
            <w:r>
              <w:rPr>
                <w:bCs/>
                <w:color w:val="000000"/>
                <w:szCs w:val="28"/>
              </w:rPr>
              <w:t>о</w:t>
            </w:r>
            <w:r>
              <w:rPr>
                <w:bCs/>
                <w:color w:val="000000"/>
                <w:szCs w:val="28"/>
              </w:rPr>
              <w:t>вания имущества, н</w:t>
            </w:r>
            <w:r>
              <w:rPr>
                <w:bCs/>
                <w:color w:val="000000"/>
                <w:szCs w:val="28"/>
              </w:rPr>
              <w:t>а</w:t>
            </w:r>
            <w:r>
              <w:rPr>
                <w:bCs/>
                <w:color w:val="000000"/>
                <w:szCs w:val="28"/>
              </w:rPr>
              <w:t>ходящегося в госуда</w:t>
            </w:r>
            <w:r>
              <w:rPr>
                <w:bCs/>
                <w:color w:val="000000"/>
                <w:szCs w:val="28"/>
              </w:rPr>
              <w:t>р</w:t>
            </w:r>
            <w:r>
              <w:rPr>
                <w:bCs/>
                <w:color w:val="000000"/>
                <w:szCs w:val="28"/>
              </w:rPr>
              <w:t>ственной и муниц</w:t>
            </w:r>
            <w:r>
              <w:rPr>
                <w:bCs/>
                <w:color w:val="000000"/>
                <w:szCs w:val="28"/>
              </w:rPr>
              <w:t>и</w:t>
            </w:r>
            <w:r>
              <w:rPr>
                <w:bCs/>
                <w:color w:val="000000"/>
                <w:szCs w:val="28"/>
              </w:rPr>
              <w:t>пальной собственн</w:t>
            </w:r>
            <w:r>
              <w:rPr>
                <w:bCs/>
                <w:color w:val="000000"/>
                <w:szCs w:val="28"/>
              </w:rPr>
              <w:t>о</w:t>
            </w:r>
            <w:r>
              <w:rPr>
                <w:bCs/>
                <w:color w:val="000000"/>
                <w:szCs w:val="28"/>
              </w:rPr>
              <w:t>сти</w:t>
            </w:r>
          </w:p>
        </w:tc>
        <w:tc>
          <w:tcPr>
            <w:tcW w:w="2049" w:type="dxa"/>
          </w:tcPr>
          <w:p w:rsidR="00615DC1" w:rsidRDefault="00550B41" w:rsidP="005251C5">
            <w:pPr>
              <w:spacing w:line="240" w:lineRule="atLeast"/>
              <w:ind w:firstLine="0"/>
              <w:jc w:val="center"/>
              <w:rPr>
                <w:bCs/>
                <w:color w:val="000000"/>
                <w:szCs w:val="28"/>
              </w:rPr>
            </w:pPr>
            <w:r>
              <w:rPr>
                <w:bCs/>
                <w:color w:val="000000"/>
                <w:szCs w:val="28"/>
              </w:rPr>
              <w:t>72 100,00</w:t>
            </w:r>
          </w:p>
        </w:tc>
        <w:tc>
          <w:tcPr>
            <w:tcW w:w="2317" w:type="dxa"/>
          </w:tcPr>
          <w:p w:rsidR="00615DC1" w:rsidRDefault="00550B41" w:rsidP="005251C5">
            <w:pPr>
              <w:spacing w:line="240" w:lineRule="atLeast"/>
              <w:ind w:firstLine="0"/>
              <w:jc w:val="center"/>
              <w:rPr>
                <w:bCs/>
                <w:color w:val="000000"/>
                <w:szCs w:val="28"/>
              </w:rPr>
            </w:pPr>
            <w:r>
              <w:rPr>
                <w:bCs/>
                <w:color w:val="000000"/>
                <w:szCs w:val="28"/>
              </w:rPr>
              <w:t>3,67</w:t>
            </w:r>
          </w:p>
        </w:tc>
        <w:tc>
          <w:tcPr>
            <w:tcW w:w="2225" w:type="dxa"/>
          </w:tcPr>
          <w:p w:rsidR="00615DC1" w:rsidRDefault="00F06FF8" w:rsidP="00550B41">
            <w:pPr>
              <w:spacing w:line="240" w:lineRule="atLeast"/>
              <w:ind w:firstLine="0"/>
              <w:jc w:val="center"/>
              <w:rPr>
                <w:bCs/>
                <w:color w:val="000000"/>
                <w:szCs w:val="28"/>
              </w:rPr>
            </w:pPr>
            <w:r>
              <w:rPr>
                <w:bCs/>
                <w:color w:val="000000"/>
                <w:szCs w:val="28"/>
              </w:rPr>
              <w:t>0,8</w:t>
            </w:r>
          </w:p>
        </w:tc>
      </w:tr>
      <w:tr w:rsidR="00550B41" w:rsidTr="00550B41">
        <w:tc>
          <w:tcPr>
            <w:tcW w:w="2943" w:type="dxa"/>
          </w:tcPr>
          <w:p w:rsidR="00550B41" w:rsidRDefault="00550B41" w:rsidP="00714829">
            <w:pPr>
              <w:spacing w:line="240" w:lineRule="atLeast"/>
              <w:ind w:firstLine="0"/>
              <w:jc w:val="left"/>
              <w:rPr>
                <w:bCs/>
                <w:color w:val="000000"/>
                <w:szCs w:val="28"/>
              </w:rPr>
            </w:pPr>
            <w:r>
              <w:rPr>
                <w:bCs/>
                <w:color w:val="000000"/>
                <w:szCs w:val="28"/>
              </w:rPr>
              <w:t>Доходы от продажи земельных участков, находящихся в гос</w:t>
            </w:r>
            <w:r>
              <w:rPr>
                <w:bCs/>
                <w:color w:val="000000"/>
                <w:szCs w:val="28"/>
              </w:rPr>
              <w:t>у</w:t>
            </w:r>
            <w:r>
              <w:rPr>
                <w:bCs/>
                <w:color w:val="000000"/>
                <w:szCs w:val="28"/>
              </w:rPr>
              <w:t>дарственной и мун</w:t>
            </w:r>
            <w:r>
              <w:rPr>
                <w:bCs/>
                <w:color w:val="000000"/>
                <w:szCs w:val="28"/>
              </w:rPr>
              <w:t>и</w:t>
            </w:r>
            <w:r>
              <w:rPr>
                <w:bCs/>
                <w:color w:val="000000"/>
                <w:szCs w:val="28"/>
              </w:rPr>
              <w:t>ципальной собстве</w:t>
            </w:r>
            <w:r>
              <w:rPr>
                <w:bCs/>
                <w:color w:val="000000"/>
                <w:szCs w:val="28"/>
              </w:rPr>
              <w:t>н</w:t>
            </w:r>
            <w:r>
              <w:rPr>
                <w:bCs/>
                <w:color w:val="000000"/>
                <w:szCs w:val="28"/>
              </w:rPr>
              <w:t>ности</w:t>
            </w:r>
          </w:p>
        </w:tc>
        <w:tc>
          <w:tcPr>
            <w:tcW w:w="2049" w:type="dxa"/>
          </w:tcPr>
          <w:p w:rsidR="00550B41" w:rsidRDefault="00550B41" w:rsidP="005251C5">
            <w:pPr>
              <w:spacing w:line="240" w:lineRule="atLeast"/>
              <w:ind w:firstLine="0"/>
              <w:jc w:val="center"/>
              <w:rPr>
                <w:bCs/>
                <w:color w:val="000000"/>
                <w:szCs w:val="28"/>
              </w:rPr>
            </w:pPr>
            <w:r>
              <w:rPr>
                <w:bCs/>
                <w:color w:val="000000"/>
                <w:szCs w:val="28"/>
              </w:rPr>
              <w:t>258 500,00</w:t>
            </w:r>
          </w:p>
        </w:tc>
        <w:tc>
          <w:tcPr>
            <w:tcW w:w="2317" w:type="dxa"/>
          </w:tcPr>
          <w:p w:rsidR="00550B41" w:rsidRDefault="00550B41" w:rsidP="005251C5">
            <w:pPr>
              <w:spacing w:line="240" w:lineRule="atLeast"/>
              <w:ind w:firstLine="0"/>
              <w:jc w:val="center"/>
              <w:rPr>
                <w:bCs/>
                <w:color w:val="000000"/>
                <w:szCs w:val="28"/>
              </w:rPr>
            </w:pPr>
            <w:r>
              <w:rPr>
                <w:bCs/>
                <w:color w:val="000000"/>
                <w:szCs w:val="28"/>
              </w:rPr>
              <w:t>2,72</w:t>
            </w:r>
          </w:p>
        </w:tc>
        <w:tc>
          <w:tcPr>
            <w:tcW w:w="2225" w:type="dxa"/>
          </w:tcPr>
          <w:p w:rsidR="00550B41" w:rsidRDefault="00F06FF8" w:rsidP="00550B41">
            <w:pPr>
              <w:spacing w:line="240" w:lineRule="atLeast"/>
              <w:ind w:firstLine="0"/>
              <w:jc w:val="center"/>
              <w:rPr>
                <w:bCs/>
                <w:color w:val="000000"/>
                <w:szCs w:val="28"/>
              </w:rPr>
            </w:pPr>
            <w:r>
              <w:rPr>
                <w:bCs/>
                <w:color w:val="000000"/>
                <w:szCs w:val="28"/>
              </w:rPr>
              <w:t>2,7</w:t>
            </w:r>
          </w:p>
        </w:tc>
      </w:tr>
      <w:tr w:rsidR="00615DC1" w:rsidTr="00550B41">
        <w:tc>
          <w:tcPr>
            <w:tcW w:w="2943" w:type="dxa"/>
          </w:tcPr>
          <w:p w:rsidR="00615DC1" w:rsidRDefault="00615DC1" w:rsidP="00714829">
            <w:pPr>
              <w:spacing w:line="240" w:lineRule="atLeast"/>
              <w:ind w:firstLine="0"/>
              <w:jc w:val="left"/>
              <w:rPr>
                <w:bCs/>
                <w:color w:val="000000"/>
                <w:szCs w:val="28"/>
              </w:rPr>
            </w:pPr>
            <w:r>
              <w:rPr>
                <w:bCs/>
                <w:color w:val="000000"/>
                <w:szCs w:val="28"/>
              </w:rPr>
              <w:t>Безвозмездные пост</w:t>
            </w:r>
            <w:r>
              <w:rPr>
                <w:bCs/>
                <w:color w:val="000000"/>
                <w:szCs w:val="28"/>
              </w:rPr>
              <w:t>у</w:t>
            </w:r>
            <w:r>
              <w:rPr>
                <w:bCs/>
                <w:color w:val="000000"/>
                <w:szCs w:val="28"/>
              </w:rPr>
              <w:t>пления</w:t>
            </w:r>
          </w:p>
        </w:tc>
        <w:tc>
          <w:tcPr>
            <w:tcW w:w="2049" w:type="dxa"/>
          </w:tcPr>
          <w:p w:rsidR="00615DC1" w:rsidRDefault="00550B41" w:rsidP="005251C5">
            <w:pPr>
              <w:spacing w:line="240" w:lineRule="atLeast"/>
              <w:ind w:firstLine="0"/>
              <w:jc w:val="center"/>
              <w:rPr>
                <w:bCs/>
                <w:color w:val="000000"/>
                <w:szCs w:val="28"/>
              </w:rPr>
            </w:pPr>
            <w:r>
              <w:rPr>
                <w:bCs/>
                <w:color w:val="000000"/>
                <w:szCs w:val="28"/>
              </w:rPr>
              <w:t>3 483 000,00</w:t>
            </w:r>
          </w:p>
        </w:tc>
        <w:tc>
          <w:tcPr>
            <w:tcW w:w="2317" w:type="dxa"/>
          </w:tcPr>
          <w:p w:rsidR="00615DC1" w:rsidRDefault="00550B41" w:rsidP="005251C5">
            <w:pPr>
              <w:spacing w:line="240" w:lineRule="atLeast"/>
              <w:ind w:firstLine="0"/>
              <w:jc w:val="center"/>
              <w:rPr>
                <w:bCs/>
                <w:color w:val="000000"/>
                <w:szCs w:val="28"/>
              </w:rPr>
            </w:pPr>
            <w:r>
              <w:rPr>
                <w:bCs/>
                <w:color w:val="000000"/>
                <w:szCs w:val="28"/>
              </w:rPr>
              <w:t>36,43</w:t>
            </w:r>
          </w:p>
        </w:tc>
        <w:tc>
          <w:tcPr>
            <w:tcW w:w="2225" w:type="dxa"/>
          </w:tcPr>
          <w:p w:rsidR="00615DC1" w:rsidRDefault="00F06FF8" w:rsidP="00550B41">
            <w:pPr>
              <w:spacing w:line="240" w:lineRule="atLeast"/>
              <w:ind w:firstLine="0"/>
              <w:jc w:val="center"/>
              <w:rPr>
                <w:bCs/>
                <w:color w:val="000000"/>
                <w:szCs w:val="28"/>
              </w:rPr>
            </w:pPr>
            <w:r>
              <w:rPr>
                <w:bCs/>
                <w:color w:val="000000"/>
                <w:szCs w:val="28"/>
              </w:rPr>
              <w:t>36,4</w:t>
            </w:r>
          </w:p>
        </w:tc>
      </w:tr>
      <w:tr w:rsidR="00615DC1" w:rsidTr="00550B41">
        <w:tc>
          <w:tcPr>
            <w:tcW w:w="2943" w:type="dxa"/>
          </w:tcPr>
          <w:p w:rsidR="00615DC1" w:rsidRPr="00630FB9" w:rsidRDefault="00615DC1" w:rsidP="008B494E">
            <w:pPr>
              <w:spacing w:line="240" w:lineRule="atLeast"/>
              <w:ind w:firstLine="0"/>
              <w:jc w:val="left"/>
              <w:rPr>
                <w:b/>
                <w:bCs/>
                <w:color w:val="000000"/>
                <w:szCs w:val="28"/>
              </w:rPr>
            </w:pPr>
            <w:r w:rsidRPr="00630FB9">
              <w:rPr>
                <w:b/>
                <w:bCs/>
                <w:color w:val="000000"/>
                <w:szCs w:val="28"/>
              </w:rPr>
              <w:t xml:space="preserve">Итого: </w:t>
            </w:r>
          </w:p>
        </w:tc>
        <w:tc>
          <w:tcPr>
            <w:tcW w:w="2049" w:type="dxa"/>
          </w:tcPr>
          <w:p w:rsidR="00615DC1" w:rsidRPr="00714829" w:rsidRDefault="00EB06BE" w:rsidP="0086156B">
            <w:pPr>
              <w:spacing w:line="240" w:lineRule="atLeast"/>
              <w:ind w:firstLine="0"/>
              <w:jc w:val="center"/>
              <w:rPr>
                <w:b/>
                <w:bCs/>
                <w:color w:val="000000"/>
                <w:szCs w:val="28"/>
              </w:rPr>
            </w:pPr>
            <w:r>
              <w:rPr>
                <w:b/>
                <w:bCs/>
                <w:color w:val="000000"/>
                <w:szCs w:val="28"/>
              </w:rPr>
              <w:t>9 560 300,00</w:t>
            </w:r>
          </w:p>
        </w:tc>
        <w:tc>
          <w:tcPr>
            <w:tcW w:w="2317" w:type="dxa"/>
          </w:tcPr>
          <w:p w:rsidR="00615DC1" w:rsidRPr="00714829" w:rsidRDefault="005570E6" w:rsidP="0086156B">
            <w:pPr>
              <w:spacing w:line="240" w:lineRule="atLeast"/>
              <w:ind w:firstLine="0"/>
              <w:jc w:val="center"/>
              <w:rPr>
                <w:b/>
                <w:bCs/>
                <w:color w:val="000000"/>
                <w:szCs w:val="28"/>
              </w:rPr>
            </w:pPr>
            <w:r>
              <w:rPr>
                <w:b/>
                <w:bCs/>
                <w:color w:val="000000"/>
                <w:szCs w:val="28"/>
              </w:rPr>
              <w:t>-</w:t>
            </w:r>
          </w:p>
        </w:tc>
        <w:tc>
          <w:tcPr>
            <w:tcW w:w="2225" w:type="dxa"/>
          </w:tcPr>
          <w:p w:rsidR="00615DC1" w:rsidRPr="00714829" w:rsidRDefault="00615DC1" w:rsidP="00550B41">
            <w:pPr>
              <w:spacing w:line="240" w:lineRule="atLeast"/>
              <w:ind w:firstLine="0"/>
              <w:jc w:val="center"/>
              <w:rPr>
                <w:b/>
                <w:bCs/>
                <w:color w:val="000000"/>
                <w:szCs w:val="28"/>
              </w:rPr>
            </w:pPr>
            <w:r>
              <w:rPr>
                <w:b/>
                <w:bCs/>
                <w:color w:val="000000"/>
                <w:szCs w:val="28"/>
              </w:rPr>
              <w:t>100,00</w:t>
            </w:r>
          </w:p>
        </w:tc>
      </w:tr>
    </w:tbl>
    <w:p w:rsidR="00DA6D0D" w:rsidRDefault="00DA6D0D" w:rsidP="005570E6">
      <w:pPr>
        <w:spacing w:line="240" w:lineRule="atLeast"/>
        <w:ind w:firstLine="567"/>
        <w:rPr>
          <w:bCs/>
          <w:color w:val="000000"/>
          <w:szCs w:val="28"/>
        </w:rPr>
      </w:pPr>
    </w:p>
    <w:p w:rsidR="0001032F" w:rsidRDefault="00AA0BC5" w:rsidP="005570E6">
      <w:pPr>
        <w:spacing w:line="240" w:lineRule="atLeast"/>
        <w:ind w:firstLine="567"/>
        <w:rPr>
          <w:bCs/>
          <w:color w:val="000000"/>
          <w:szCs w:val="28"/>
        </w:rPr>
      </w:pPr>
      <w:r w:rsidRPr="00013975">
        <w:rPr>
          <w:bCs/>
          <w:color w:val="000000"/>
          <w:szCs w:val="28"/>
        </w:rPr>
        <w:t>Из табл. 1 видно, что</w:t>
      </w:r>
      <w:r>
        <w:rPr>
          <w:bCs/>
          <w:color w:val="000000"/>
          <w:szCs w:val="28"/>
        </w:rPr>
        <w:t xml:space="preserve"> в структуре доходов наибольший удельный вес прих</w:t>
      </w:r>
      <w:r>
        <w:rPr>
          <w:bCs/>
          <w:color w:val="000000"/>
          <w:szCs w:val="28"/>
        </w:rPr>
        <w:t>о</w:t>
      </w:r>
      <w:r>
        <w:rPr>
          <w:bCs/>
          <w:color w:val="000000"/>
          <w:szCs w:val="28"/>
        </w:rPr>
        <w:t>дится на следующие виды доходов:</w:t>
      </w:r>
    </w:p>
    <w:p w:rsidR="00775D15" w:rsidRDefault="00403B7B" w:rsidP="00AA0BC5">
      <w:pPr>
        <w:pStyle w:val="a4"/>
        <w:numPr>
          <w:ilvl w:val="0"/>
          <w:numId w:val="4"/>
        </w:numPr>
        <w:spacing w:line="240" w:lineRule="atLeast"/>
        <w:ind w:left="0" w:firstLine="0"/>
        <w:rPr>
          <w:bCs/>
          <w:color w:val="000000"/>
          <w:szCs w:val="28"/>
        </w:rPr>
      </w:pPr>
      <w:r>
        <w:rPr>
          <w:bCs/>
          <w:color w:val="000000"/>
          <w:szCs w:val="28"/>
        </w:rPr>
        <w:t>Безвозмездные поступления</w:t>
      </w:r>
      <w:r w:rsidR="00775D15" w:rsidRPr="00775D15">
        <w:rPr>
          <w:bCs/>
          <w:color w:val="000000"/>
          <w:szCs w:val="28"/>
        </w:rPr>
        <w:t xml:space="preserve"> </w:t>
      </w:r>
      <w:r w:rsidR="00013975">
        <w:rPr>
          <w:bCs/>
          <w:color w:val="000000"/>
          <w:szCs w:val="28"/>
        </w:rPr>
        <w:t xml:space="preserve">– </w:t>
      </w:r>
      <w:r>
        <w:rPr>
          <w:bCs/>
          <w:color w:val="000000"/>
          <w:szCs w:val="28"/>
        </w:rPr>
        <w:t>3 483 00,00 руб. (36,4</w:t>
      </w:r>
      <w:r w:rsidR="00775D15">
        <w:rPr>
          <w:bCs/>
          <w:color w:val="000000"/>
          <w:szCs w:val="28"/>
        </w:rPr>
        <w:t>%);</w:t>
      </w:r>
    </w:p>
    <w:p w:rsidR="00AA62D2" w:rsidRPr="000A4E7D" w:rsidRDefault="000A4E7D" w:rsidP="000A4E7D">
      <w:pPr>
        <w:pStyle w:val="a4"/>
        <w:numPr>
          <w:ilvl w:val="0"/>
          <w:numId w:val="4"/>
        </w:numPr>
        <w:spacing w:line="240" w:lineRule="atLeast"/>
        <w:ind w:left="0" w:firstLine="0"/>
        <w:rPr>
          <w:bCs/>
          <w:color w:val="000000"/>
          <w:szCs w:val="28"/>
        </w:rPr>
      </w:pPr>
      <w:r>
        <w:rPr>
          <w:bCs/>
          <w:color w:val="000000"/>
          <w:szCs w:val="28"/>
        </w:rPr>
        <w:t>Акцизы по подакцизным товарам (продукции), производимым на территории Ро</w:t>
      </w:r>
      <w:r>
        <w:rPr>
          <w:bCs/>
          <w:color w:val="000000"/>
          <w:szCs w:val="28"/>
        </w:rPr>
        <w:t>с</w:t>
      </w:r>
      <w:r>
        <w:rPr>
          <w:bCs/>
          <w:color w:val="000000"/>
          <w:szCs w:val="28"/>
        </w:rPr>
        <w:t xml:space="preserve">сийской Федерации </w:t>
      </w:r>
      <w:r w:rsidR="00013975">
        <w:rPr>
          <w:bCs/>
          <w:color w:val="000000"/>
          <w:szCs w:val="28"/>
        </w:rPr>
        <w:t xml:space="preserve">– </w:t>
      </w:r>
      <w:r>
        <w:rPr>
          <w:bCs/>
          <w:color w:val="000000"/>
          <w:szCs w:val="28"/>
        </w:rPr>
        <w:t>2 676 900,00</w:t>
      </w:r>
      <w:r w:rsidR="00775D15">
        <w:rPr>
          <w:bCs/>
          <w:color w:val="000000"/>
          <w:szCs w:val="28"/>
        </w:rPr>
        <w:t xml:space="preserve"> руб</w:t>
      </w:r>
      <w:r>
        <w:rPr>
          <w:bCs/>
          <w:color w:val="000000"/>
          <w:szCs w:val="28"/>
        </w:rPr>
        <w:t>. (28,00</w:t>
      </w:r>
      <w:r w:rsidR="00775D15">
        <w:rPr>
          <w:bCs/>
          <w:color w:val="000000"/>
          <w:szCs w:val="28"/>
        </w:rPr>
        <w:t>%)</w:t>
      </w:r>
      <w:r w:rsidR="008E222F">
        <w:rPr>
          <w:bCs/>
          <w:color w:val="000000"/>
          <w:szCs w:val="28"/>
        </w:rPr>
        <w:t>.</w:t>
      </w:r>
    </w:p>
    <w:p w:rsidR="00AA62D2" w:rsidRDefault="00AA62D2" w:rsidP="00AA62D2">
      <w:pPr>
        <w:spacing w:line="240" w:lineRule="atLeast"/>
        <w:ind w:firstLine="567"/>
        <w:rPr>
          <w:bCs/>
          <w:color w:val="000000"/>
          <w:szCs w:val="28"/>
        </w:rPr>
      </w:pPr>
      <w:r>
        <w:rPr>
          <w:bCs/>
          <w:color w:val="000000"/>
          <w:szCs w:val="28"/>
        </w:rPr>
        <w:t xml:space="preserve">Низкий сбор налоговых поступлений отмечается по </w:t>
      </w:r>
      <w:r w:rsidR="000A4E7D">
        <w:rPr>
          <w:bCs/>
          <w:color w:val="000000"/>
          <w:szCs w:val="28"/>
        </w:rPr>
        <w:t>доходам от продажи з</w:t>
      </w:r>
      <w:r w:rsidR="000A4E7D">
        <w:rPr>
          <w:bCs/>
          <w:color w:val="000000"/>
          <w:szCs w:val="28"/>
        </w:rPr>
        <w:t>е</w:t>
      </w:r>
      <w:r w:rsidR="000A4E7D">
        <w:rPr>
          <w:bCs/>
          <w:color w:val="000000"/>
          <w:szCs w:val="28"/>
        </w:rPr>
        <w:t>мельных участков, находящихся в государственной и муниципальной собственн</w:t>
      </w:r>
      <w:r w:rsidR="000A4E7D">
        <w:rPr>
          <w:bCs/>
          <w:color w:val="000000"/>
          <w:szCs w:val="28"/>
        </w:rPr>
        <w:t>о</w:t>
      </w:r>
      <w:r w:rsidR="000A4E7D">
        <w:rPr>
          <w:bCs/>
          <w:color w:val="000000"/>
          <w:szCs w:val="28"/>
        </w:rPr>
        <w:t>сти – 2,72</w:t>
      </w:r>
      <w:r>
        <w:rPr>
          <w:bCs/>
          <w:color w:val="000000"/>
          <w:szCs w:val="28"/>
        </w:rPr>
        <w:t xml:space="preserve">%. </w:t>
      </w:r>
      <w:r w:rsidR="000A4E7D">
        <w:rPr>
          <w:bCs/>
          <w:color w:val="000000"/>
          <w:szCs w:val="28"/>
        </w:rPr>
        <w:t>Доходы от использования имущества, находящегося в государстве</w:t>
      </w:r>
      <w:r w:rsidR="000A4E7D">
        <w:rPr>
          <w:bCs/>
          <w:color w:val="000000"/>
          <w:szCs w:val="28"/>
        </w:rPr>
        <w:t>н</w:t>
      </w:r>
      <w:r w:rsidR="000A4E7D">
        <w:rPr>
          <w:bCs/>
          <w:color w:val="000000"/>
          <w:szCs w:val="28"/>
        </w:rPr>
        <w:t>ной и муниципальной собственн</w:t>
      </w:r>
      <w:r w:rsidR="000A4E7D">
        <w:rPr>
          <w:bCs/>
          <w:color w:val="000000"/>
          <w:szCs w:val="28"/>
        </w:rPr>
        <w:t>о</w:t>
      </w:r>
      <w:r w:rsidR="000A4E7D">
        <w:rPr>
          <w:bCs/>
          <w:color w:val="000000"/>
          <w:szCs w:val="28"/>
        </w:rPr>
        <w:t>сти – 3,67</w:t>
      </w:r>
      <w:r>
        <w:rPr>
          <w:bCs/>
          <w:color w:val="000000"/>
          <w:szCs w:val="28"/>
        </w:rPr>
        <w:t>% от ожидаемой суммы.</w:t>
      </w:r>
    </w:p>
    <w:p w:rsidR="00575E16" w:rsidRPr="00AA62D2" w:rsidRDefault="00575E16" w:rsidP="00AA62D2">
      <w:pPr>
        <w:spacing w:line="240" w:lineRule="atLeast"/>
        <w:ind w:firstLine="567"/>
        <w:rPr>
          <w:bCs/>
          <w:color w:val="000000"/>
          <w:szCs w:val="28"/>
        </w:rPr>
      </w:pPr>
    </w:p>
    <w:p w:rsidR="00630FB9" w:rsidRPr="00630FB9" w:rsidRDefault="00630FB9" w:rsidP="00630FB9">
      <w:pPr>
        <w:pStyle w:val="a4"/>
        <w:numPr>
          <w:ilvl w:val="0"/>
          <w:numId w:val="10"/>
        </w:numPr>
        <w:spacing w:line="240" w:lineRule="atLeast"/>
        <w:jc w:val="center"/>
        <w:rPr>
          <w:b/>
          <w:bCs/>
          <w:color w:val="000000"/>
          <w:szCs w:val="28"/>
        </w:rPr>
      </w:pPr>
      <w:r w:rsidRPr="00630FB9">
        <w:rPr>
          <w:b/>
          <w:bCs/>
          <w:color w:val="000000"/>
          <w:szCs w:val="28"/>
        </w:rPr>
        <w:t>Исполнение расходной части бюджета</w:t>
      </w:r>
    </w:p>
    <w:p w:rsidR="00630FB9" w:rsidRDefault="006B033A" w:rsidP="00630FB9">
      <w:pPr>
        <w:spacing w:line="240" w:lineRule="atLeast"/>
        <w:ind w:firstLine="567"/>
        <w:rPr>
          <w:bCs/>
          <w:color w:val="000000"/>
          <w:szCs w:val="28"/>
        </w:rPr>
      </w:pPr>
      <w:r>
        <w:rPr>
          <w:bCs/>
          <w:color w:val="000000"/>
          <w:szCs w:val="28"/>
        </w:rPr>
        <w:t>Бюджетные ассигн</w:t>
      </w:r>
      <w:r w:rsidR="008E222F">
        <w:rPr>
          <w:bCs/>
          <w:color w:val="000000"/>
          <w:szCs w:val="28"/>
        </w:rPr>
        <w:t>ования п</w:t>
      </w:r>
      <w:r w:rsidR="00575E16">
        <w:rPr>
          <w:bCs/>
          <w:color w:val="000000"/>
          <w:szCs w:val="28"/>
        </w:rPr>
        <w:t>о расходам бюджета Горновского</w:t>
      </w:r>
      <w:r>
        <w:rPr>
          <w:bCs/>
          <w:color w:val="000000"/>
          <w:szCs w:val="28"/>
        </w:rPr>
        <w:t xml:space="preserve"> муниципального образования ут</w:t>
      </w:r>
      <w:r w:rsidR="00575E16">
        <w:rPr>
          <w:bCs/>
          <w:color w:val="000000"/>
          <w:szCs w:val="28"/>
        </w:rPr>
        <w:t>верждены в объеме 81 996 900</w:t>
      </w:r>
      <w:r w:rsidR="008E222F">
        <w:rPr>
          <w:bCs/>
          <w:color w:val="000000"/>
          <w:szCs w:val="28"/>
        </w:rPr>
        <w:t>,00</w:t>
      </w:r>
      <w:r>
        <w:rPr>
          <w:bCs/>
          <w:color w:val="000000"/>
          <w:szCs w:val="28"/>
        </w:rPr>
        <w:t xml:space="preserve"> руб.</w:t>
      </w:r>
      <w:r w:rsidR="008E222F">
        <w:rPr>
          <w:bCs/>
          <w:color w:val="000000"/>
          <w:szCs w:val="28"/>
        </w:rPr>
        <w:t xml:space="preserve"> И</w:t>
      </w:r>
      <w:r w:rsidR="0002443E">
        <w:rPr>
          <w:bCs/>
          <w:color w:val="000000"/>
          <w:szCs w:val="28"/>
        </w:rPr>
        <w:t xml:space="preserve">сполнены в размере </w:t>
      </w:r>
      <w:r w:rsidR="00D738E6">
        <w:rPr>
          <w:bCs/>
          <w:color w:val="000000"/>
          <w:szCs w:val="28"/>
        </w:rPr>
        <w:t>24 495 200,00</w:t>
      </w:r>
      <w:r w:rsidR="008E222F">
        <w:rPr>
          <w:bCs/>
          <w:color w:val="000000"/>
          <w:szCs w:val="28"/>
        </w:rPr>
        <w:t xml:space="preserve"> руб.</w:t>
      </w:r>
    </w:p>
    <w:p w:rsidR="00DA6D0D" w:rsidRDefault="00DA6D0D" w:rsidP="00630FB9">
      <w:pPr>
        <w:spacing w:line="240" w:lineRule="atLeast"/>
        <w:ind w:firstLine="567"/>
        <w:rPr>
          <w:bCs/>
          <w:color w:val="000000"/>
          <w:szCs w:val="28"/>
        </w:rPr>
      </w:pPr>
    </w:p>
    <w:p w:rsidR="00DA6D0D" w:rsidRDefault="00DA6D0D" w:rsidP="00630FB9">
      <w:pPr>
        <w:spacing w:line="240" w:lineRule="atLeast"/>
        <w:ind w:firstLine="567"/>
        <w:rPr>
          <w:bCs/>
          <w:color w:val="000000"/>
          <w:szCs w:val="28"/>
        </w:rPr>
      </w:pPr>
    </w:p>
    <w:p w:rsidR="00DA6D0D" w:rsidRDefault="00DA6D0D" w:rsidP="00630FB9">
      <w:pPr>
        <w:spacing w:line="240" w:lineRule="atLeast"/>
        <w:ind w:firstLine="567"/>
        <w:rPr>
          <w:bCs/>
          <w:color w:val="000000"/>
          <w:szCs w:val="28"/>
        </w:rPr>
      </w:pPr>
    </w:p>
    <w:p w:rsidR="00DA6D0D" w:rsidRDefault="00DA6D0D" w:rsidP="00630FB9">
      <w:pPr>
        <w:spacing w:line="240" w:lineRule="atLeast"/>
        <w:ind w:firstLine="567"/>
        <w:rPr>
          <w:bCs/>
          <w:color w:val="000000"/>
          <w:szCs w:val="28"/>
        </w:rPr>
      </w:pPr>
    </w:p>
    <w:p w:rsidR="00DA6D0D" w:rsidRDefault="00DA6D0D" w:rsidP="00630FB9">
      <w:pPr>
        <w:spacing w:line="240" w:lineRule="atLeast"/>
        <w:ind w:firstLine="567"/>
        <w:rPr>
          <w:bCs/>
          <w:color w:val="000000"/>
          <w:szCs w:val="28"/>
        </w:rPr>
      </w:pPr>
    </w:p>
    <w:p w:rsidR="00DA6D0D" w:rsidRDefault="00DA6D0D" w:rsidP="00630FB9">
      <w:pPr>
        <w:spacing w:line="240" w:lineRule="atLeast"/>
        <w:ind w:firstLine="567"/>
        <w:rPr>
          <w:bCs/>
          <w:color w:val="000000"/>
          <w:szCs w:val="28"/>
        </w:rPr>
      </w:pPr>
    </w:p>
    <w:p w:rsidR="00DA6D0D" w:rsidRPr="00630FB9" w:rsidRDefault="00DA6D0D" w:rsidP="00630FB9">
      <w:pPr>
        <w:spacing w:line="240" w:lineRule="atLeast"/>
        <w:ind w:firstLine="567"/>
        <w:rPr>
          <w:bCs/>
          <w:color w:val="000000"/>
          <w:szCs w:val="28"/>
        </w:rPr>
      </w:pPr>
    </w:p>
    <w:p w:rsidR="00B919CB" w:rsidRDefault="00B919CB" w:rsidP="0055752C">
      <w:pPr>
        <w:spacing w:line="240" w:lineRule="atLeast"/>
        <w:ind w:firstLine="567"/>
        <w:jc w:val="right"/>
        <w:rPr>
          <w:bCs/>
          <w:color w:val="000000"/>
          <w:szCs w:val="28"/>
        </w:rPr>
      </w:pPr>
    </w:p>
    <w:p w:rsidR="0055752C" w:rsidRDefault="0055752C" w:rsidP="0055752C">
      <w:pPr>
        <w:spacing w:line="240" w:lineRule="atLeast"/>
        <w:ind w:firstLine="567"/>
        <w:jc w:val="right"/>
        <w:rPr>
          <w:bCs/>
          <w:color w:val="000000"/>
          <w:szCs w:val="28"/>
        </w:rPr>
      </w:pPr>
      <w:r>
        <w:rPr>
          <w:bCs/>
          <w:color w:val="000000"/>
          <w:szCs w:val="28"/>
        </w:rPr>
        <w:lastRenderedPageBreak/>
        <w:t>Таблица 2.</w:t>
      </w:r>
    </w:p>
    <w:p w:rsidR="00DB4313" w:rsidRDefault="00B919CB" w:rsidP="00B919CB">
      <w:pPr>
        <w:spacing w:line="240" w:lineRule="atLeast"/>
        <w:ind w:firstLine="567"/>
        <w:jc w:val="center"/>
        <w:rPr>
          <w:b/>
          <w:bCs/>
          <w:color w:val="000000"/>
          <w:szCs w:val="28"/>
        </w:rPr>
      </w:pPr>
      <w:r w:rsidRPr="00497458">
        <w:rPr>
          <w:b/>
          <w:bCs/>
          <w:color w:val="000000"/>
          <w:szCs w:val="28"/>
        </w:rPr>
        <w:t>Функциональная к</w:t>
      </w:r>
      <w:r w:rsidRPr="00B919CB">
        <w:rPr>
          <w:b/>
          <w:bCs/>
          <w:color w:val="000000"/>
          <w:szCs w:val="28"/>
        </w:rPr>
        <w:t xml:space="preserve">лассификация расходов </w:t>
      </w:r>
      <w:r w:rsidR="00575E16">
        <w:rPr>
          <w:b/>
          <w:bCs/>
          <w:color w:val="000000"/>
          <w:szCs w:val="28"/>
        </w:rPr>
        <w:t>Горновского</w:t>
      </w:r>
      <w:r w:rsidRPr="00B919CB">
        <w:rPr>
          <w:b/>
          <w:bCs/>
          <w:color w:val="000000"/>
          <w:szCs w:val="28"/>
        </w:rPr>
        <w:t xml:space="preserve"> </w:t>
      </w:r>
    </w:p>
    <w:p w:rsidR="00B919CB" w:rsidRPr="00B919CB" w:rsidRDefault="00B919CB" w:rsidP="00DB4313">
      <w:pPr>
        <w:spacing w:line="240" w:lineRule="atLeast"/>
        <w:ind w:firstLine="567"/>
        <w:jc w:val="center"/>
        <w:rPr>
          <w:b/>
          <w:bCs/>
          <w:color w:val="000000"/>
          <w:szCs w:val="28"/>
        </w:rPr>
      </w:pPr>
      <w:r w:rsidRPr="00B919CB">
        <w:rPr>
          <w:b/>
          <w:bCs/>
          <w:color w:val="000000"/>
          <w:szCs w:val="28"/>
        </w:rPr>
        <w:t xml:space="preserve">муниципального образования </w:t>
      </w:r>
      <w:r w:rsidR="00807A24">
        <w:rPr>
          <w:b/>
          <w:bCs/>
          <w:color w:val="000000"/>
          <w:szCs w:val="28"/>
        </w:rPr>
        <w:t xml:space="preserve">за </w:t>
      </w:r>
      <w:r w:rsidR="00807A24">
        <w:rPr>
          <w:b/>
          <w:bCs/>
          <w:color w:val="000000"/>
          <w:szCs w:val="28"/>
          <w:lang w:val="en-US"/>
        </w:rPr>
        <w:t>I</w:t>
      </w:r>
      <w:r w:rsidR="00807A24" w:rsidRPr="0002443E">
        <w:rPr>
          <w:b/>
          <w:bCs/>
          <w:color w:val="000000"/>
          <w:szCs w:val="28"/>
        </w:rPr>
        <w:t xml:space="preserve"> </w:t>
      </w:r>
      <w:r w:rsidR="00807A24">
        <w:rPr>
          <w:b/>
          <w:bCs/>
          <w:color w:val="000000"/>
          <w:szCs w:val="28"/>
        </w:rPr>
        <w:t>полугодие 2017</w:t>
      </w:r>
      <w:r w:rsidRPr="00B919CB">
        <w:rPr>
          <w:b/>
          <w:bCs/>
          <w:color w:val="000000"/>
          <w:szCs w:val="28"/>
        </w:rPr>
        <w:t xml:space="preserve"> году</w:t>
      </w:r>
    </w:p>
    <w:p w:rsidR="00B919CB" w:rsidRDefault="00B919CB" w:rsidP="00B919CB">
      <w:pPr>
        <w:spacing w:line="240" w:lineRule="atLeast"/>
        <w:ind w:firstLine="567"/>
        <w:jc w:val="center"/>
        <w:rPr>
          <w:bCs/>
          <w:color w:val="000000"/>
          <w:szCs w:val="28"/>
        </w:rPr>
      </w:pPr>
    </w:p>
    <w:tbl>
      <w:tblPr>
        <w:tblStyle w:val="a3"/>
        <w:tblW w:w="0" w:type="auto"/>
        <w:tblLook w:val="04A0"/>
      </w:tblPr>
      <w:tblGrid>
        <w:gridCol w:w="3936"/>
        <w:gridCol w:w="1204"/>
        <w:gridCol w:w="2570"/>
        <w:gridCol w:w="2571"/>
      </w:tblGrid>
      <w:tr w:rsidR="0055752C" w:rsidTr="00DA6D0D">
        <w:trPr>
          <w:tblHeader/>
        </w:trPr>
        <w:tc>
          <w:tcPr>
            <w:tcW w:w="3936" w:type="dxa"/>
          </w:tcPr>
          <w:p w:rsidR="0055752C" w:rsidRPr="0055752C" w:rsidRDefault="0055752C" w:rsidP="0055752C">
            <w:pPr>
              <w:spacing w:line="240" w:lineRule="atLeast"/>
              <w:ind w:firstLine="0"/>
              <w:jc w:val="center"/>
              <w:rPr>
                <w:b/>
                <w:bCs/>
                <w:color w:val="000000"/>
                <w:szCs w:val="28"/>
              </w:rPr>
            </w:pPr>
            <w:r w:rsidRPr="0055752C">
              <w:rPr>
                <w:b/>
                <w:bCs/>
                <w:color w:val="000000"/>
                <w:szCs w:val="28"/>
              </w:rPr>
              <w:t>Наименование</w:t>
            </w:r>
          </w:p>
        </w:tc>
        <w:tc>
          <w:tcPr>
            <w:tcW w:w="1204" w:type="dxa"/>
          </w:tcPr>
          <w:p w:rsidR="0055752C" w:rsidRPr="0055752C" w:rsidRDefault="0055752C" w:rsidP="0055752C">
            <w:pPr>
              <w:spacing w:line="240" w:lineRule="atLeast"/>
              <w:ind w:firstLine="0"/>
              <w:jc w:val="center"/>
              <w:rPr>
                <w:b/>
                <w:bCs/>
                <w:color w:val="000000"/>
                <w:szCs w:val="28"/>
              </w:rPr>
            </w:pPr>
            <w:r w:rsidRPr="0055752C">
              <w:rPr>
                <w:b/>
                <w:bCs/>
                <w:color w:val="000000"/>
                <w:szCs w:val="28"/>
              </w:rPr>
              <w:t>Раздел</w:t>
            </w:r>
          </w:p>
        </w:tc>
        <w:tc>
          <w:tcPr>
            <w:tcW w:w="2570" w:type="dxa"/>
          </w:tcPr>
          <w:p w:rsidR="0055752C" w:rsidRPr="0055752C" w:rsidRDefault="0055752C" w:rsidP="0002443E">
            <w:pPr>
              <w:spacing w:line="240" w:lineRule="atLeast"/>
              <w:ind w:firstLine="0"/>
              <w:jc w:val="center"/>
              <w:rPr>
                <w:b/>
                <w:bCs/>
                <w:color w:val="000000"/>
                <w:szCs w:val="28"/>
              </w:rPr>
            </w:pPr>
            <w:r w:rsidRPr="0055752C">
              <w:rPr>
                <w:b/>
                <w:bCs/>
                <w:color w:val="000000"/>
                <w:szCs w:val="28"/>
              </w:rPr>
              <w:t xml:space="preserve">Сумма за </w:t>
            </w:r>
            <w:r w:rsidR="0002443E">
              <w:rPr>
                <w:b/>
                <w:bCs/>
                <w:color w:val="000000"/>
                <w:szCs w:val="28"/>
                <w:lang w:val="en-US"/>
              </w:rPr>
              <w:t>I</w:t>
            </w:r>
            <w:r w:rsidR="0002443E" w:rsidRPr="0002443E">
              <w:rPr>
                <w:b/>
                <w:bCs/>
                <w:color w:val="000000"/>
                <w:szCs w:val="28"/>
              </w:rPr>
              <w:t xml:space="preserve"> </w:t>
            </w:r>
            <w:r w:rsidR="0002443E">
              <w:rPr>
                <w:b/>
                <w:bCs/>
                <w:color w:val="000000"/>
                <w:szCs w:val="28"/>
              </w:rPr>
              <w:t>пол</w:t>
            </w:r>
            <w:r w:rsidR="0002443E">
              <w:rPr>
                <w:b/>
                <w:bCs/>
                <w:color w:val="000000"/>
                <w:szCs w:val="28"/>
              </w:rPr>
              <w:t>у</w:t>
            </w:r>
            <w:r w:rsidR="0002443E">
              <w:rPr>
                <w:b/>
                <w:bCs/>
                <w:color w:val="000000"/>
                <w:szCs w:val="28"/>
              </w:rPr>
              <w:t>годие 2017</w:t>
            </w:r>
            <w:r w:rsidRPr="0055752C">
              <w:rPr>
                <w:b/>
                <w:bCs/>
                <w:color w:val="000000"/>
                <w:szCs w:val="28"/>
              </w:rPr>
              <w:t xml:space="preserve"> год</w:t>
            </w:r>
            <w:r w:rsidR="0002443E">
              <w:rPr>
                <w:b/>
                <w:bCs/>
                <w:color w:val="000000"/>
                <w:szCs w:val="28"/>
              </w:rPr>
              <w:t>а</w:t>
            </w:r>
            <w:r w:rsidRPr="0055752C">
              <w:rPr>
                <w:b/>
                <w:bCs/>
                <w:color w:val="000000"/>
                <w:szCs w:val="28"/>
              </w:rPr>
              <w:t>, руб.</w:t>
            </w:r>
          </w:p>
        </w:tc>
        <w:tc>
          <w:tcPr>
            <w:tcW w:w="2571" w:type="dxa"/>
          </w:tcPr>
          <w:p w:rsidR="0055752C" w:rsidRPr="0055752C" w:rsidRDefault="0002443E" w:rsidP="0055752C">
            <w:pPr>
              <w:spacing w:line="240" w:lineRule="atLeast"/>
              <w:ind w:firstLine="0"/>
              <w:jc w:val="center"/>
              <w:rPr>
                <w:b/>
                <w:bCs/>
                <w:color w:val="000000"/>
                <w:szCs w:val="28"/>
              </w:rPr>
            </w:pPr>
            <w:r>
              <w:rPr>
                <w:b/>
                <w:bCs/>
                <w:color w:val="000000"/>
                <w:szCs w:val="28"/>
              </w:rPr>
              <w:t>Доля в общем объеме 2017</w:t>
            </w:r>
            <w:r w:rsidR="00DB4313" w:rsidRPr="007604B0">
              <w:rPr>
                <w:b/>
                <w:bCs/>
                <w:color w:val="000000"/>
                <w:szCs w:val="28"/>
              </w:rPr>
              <w:t xml:space="preserve"> год</w:t>
            </w:r>
            <w:r w:rsidR="00DB4313">
              <w:rPr>
                <w:b/>
                <w:bCs/>
                <w:color w:val="000000"/>
                <w:szCs w:val="28"/>
              </w:rPr>
              <w:t>а, %</w:t>
            </w:r>
          </w:p>
        </w:tc>
      </w:tr>
      <w:tr w:rsidR="006250E2" w:rsidTr="00DA6D0D">
        <w:trPr>
          <w:tblHeader/>
        </w:trPr>
        <w:tc>
          <w:tcPr>
            <w:tcW w:w="3936" w:type="dxa"/>
          </w:tcPr>
          <w:p w:rsidR="006250E2" w:rsidRPr="006250E2" w:rsidRDefault="006250E2" w:rsidP="0055752C">
            <w:pPr>
              <w:spacing w:line="240" w:lineRule="atLeast"/>
              <w:ind w:firstLine="0"/>
              <w:jc w:val="center"/>
              <w:rPr>
                <w:bCs/>
                <w:color w:val="000000"/>
                <w:szCs w:val="28"/>
              </w:rPr>
            </w:pPr>
            <w:r w:rsidRPr="006250E2">
              <w:rPr>
                <w:bCs/>
                <w:color w:val="000000"/>
                <w:szCs w:val="28"/>
              </w:rPr>
              <w:t>1</w:t>
            </w:r>
          </w:p>
        </w:tc>
        <w:tc>
          <w:tcPr>
            <w:tcW w:w="1204" w:type="dxa"/>
          </w:tcPr>
          <w:p w:rsidR="006250E2" w:rsidRPr="006250E2" w:rsidRDefault="006250E2" w:rsidP="0055752C">
            <w:pPr>
              <w:spacing w:line="240" w:lineRule="atLeast"/>
              <w:ind w:firstLine="0"/>
              <w:jc w:val="center"/>
              <w:rPr>
                <w:bCs/>
                <w:color w:val="000000"/>
                <w:szCs w:val="28"/>
              </w:rPr>
            </w:pPr>
            <w:r w:rsidRPr="006250E2">
              <w:rPr>
                <w:bCs/>
                <w:color w:val="000000"/>
                <w:szCs w:val="28"/>
              </w:rPr>
              <w:t>2</w:t>
            </w:r>
          </w:p>
        </w:tc>
        <w:tc>
          <w:tcPr>
            <w:tcW w:w="2570" w:type="dxa"/>
          </w:tcPr>
          <w:p w:rsidR="006250E2" w:rsidRPr="006250E2" w:rsidRDefault="006250E2" w:rsidP="0002443E">
            <w:pPr>
              <w:spacing w:line="240" w:lineRule="atLeast"/>
              <w:ind w:firstLine="0"/>
              <w:jc w:val="center"/>
              <w:rPr>
                <w:bCs/>
                <w:color w:val="000000"/>
                <w:szCs w:val="28"/>
              </w:rPr>
            </w:pPr>
            <w:r w:rsidRPr="006250E2">
              <w:rPr>
                <w:bCs/>
                <w:color w:val="000000"/>
                <w:szCs w:val="28"/>
              </w:rPr>
              <w:t>3</w:t>
            </w:r>
          </w:p>
        </w:tc>
        <w:tc>
          <w:tcPr>
            <w:tcW w:w="2571" w:type="dxa"/>
          </w:tcPr>
          <w:p w:rsidR="006250E2" w:rsidRPr="006250E2" w:rsidRDefault="006250E2" w:rsidP="0055752C">
            <w:pPr>
              <w:spacing w:line="240" w:lineRule="atLeast"/>
              <w:ind w:firstLine="0"/>
              <w:jc w:val="center"/>
              <w:rPr>
                <w:bCs/>
                <w:color w:val="000000"/>
                <w:szCs w:val="28"/>
              </w:rPr>
            </w:pPr>
            <w:r w:rsidRPr="006250E2">
              <w:rPr>
                <w:bCs/>
                <w:color w:val="000000"/>
                <w:szCs w:val="28"/>
              </w:rPr>
              <w:t>4</w:t>
            </w:r>
          </w:p>
        </w:tc>
      </w:tr>
      <w:tr w:rsidR="0055752C" w:rsidTr="00720669">
        <w:tc>
          <w:tcPr>
            <w:tcW w:w="3936" w:type="dxa"/>
          </w:tcPr>
          <w:p w:rsidR="0055752C" w:rsidRDefault="00720669" w:rsidP="00720669">
            <w:pPr>
              <w:spacing w:line="240" w:lineRule="atLeast"/>
              <w:ind w:firstLine="0"/>
              <w:jc w:val="left"/>
              <w:rPr>
                <w:bCs/>
                <w:color w:val="000000"/>
                <w:szCs w:val="28"/>
              </w:rPr>
            </w:pPr>
            <w:r>
              <w:rPr>
                <w:bCs/>
                <w:color w:val="000000"/>
                <w:szCs w:val="28"/>
              </w:rPr>
              <w:t>Общегосударственные вопр</w:t>
            </w:r>
            <w:r>
              <w:rPr>
                <w:bCs/>
                <w:color w:val="000000"/>
                <w:szCs w:val="28"/>
              </w:rPr>
              <w:t>о</w:t>
            </w:r>
            <w:r>
              <w:rPr>
                <w:bCs/>
                <w:color w:val="000000"/>
                <w:szCs w:val="28"/>
              </w:rPr>
              <w:t>сы</w:t>
            </w:r>
          </w:p>
        </w:tc>
        <w:tc>
          <w:tcPr>
            <w:tcW w:w="1204" w:type="dxa"/>
          </w:tcPr>
          <w:p w:rsidR="0055752C" w:rsidRDefault="00720669" w:rsidP="0055752C">
            <w:pPr>
              <w:spacing w:line="240" w:lineRule="atLeast"/>
              <w:ind w:firstLine="0"/>
              <w:jc w:val="center"/>
              <w:rPr>
                <w:bCs/>
                <w:color w:val="000000"/>
                <w:szCs w:val="28"/>
              </w:rPr>
            </w:pPr>
            <w:r>
              <w:rPr>
                <w:bCs/>
                <w:color w:val="000000"/>
                <w:szCs w:val="28"/>
              </w:rPr>
              <w:t>01</w:t>
            </w:r>
          </w:p>
        </w:tc>
        <w:tc>
          <w:tcPr>
            <w:tcW w:w="2570" w:type="dxa"/>
          </w:tcPr>
          <w:p w:rsidR="0055752C" w:rsidRDefault="00AD53F2" w:rsidP="0055752C">
            <w:pPr>
              <w:spacing w:line="240" w:lineRule="atLeast"/>
              <w:ind w:firstLine="0"/>
              <w:jc w:val="center"/>
              <w:rPr>
                <w:bCs/>
                <w:color w:val="000000"/>
                <w:szCs w:val="28"/>
              </w:rPr>
            </w:pPr>
            <w:r>
              <w:rPr>
                <w:bCs/>
                <w:color w:val="000000"/>
                <w:szCs w:val="28"/>
              </w:rPr>
              <w:t>3 302 100,00</w:t>
            </w:r>
          </w:p>
        </w:tc>
        <w:tc>
          <w:tcPr>
            <w:tcW w:w="2571" w:type="dxa"/>
          </w:tcPr>
          <w:p w:rsidR="0055752C" w:rsidRDefault="00F40DE7" w:rsidP="0055752C">
            <w:pPr>
              <w:spacing w:line="240" w:lineRule="atLeast"/>
              <w:ind w:firstLine="0"/>
              <w:jc w:val="center"/>
              <w:rPr>
                <w:bCs/>
                <w:color w:val="000000"/>
                <w:szCs w:val="28"/>
              </w:rPr>
            </w:pPr>
            <w:r>
              <w:rPr>
                <w:bCs/>
                <w:color w:val="000000"/>
                <w:szCs w:val="28"/>
              </w:rPr>
              <w:t>13,</w:t>
            </w:r>
            <w:r w:rsidR="007E252B">
              <w:rPr>
                <w:bCs/>
                <w:color w:val="000000"/>
                <w:szCs w:val="28"/>
              </w:rPr>
              <w:t>5</w:t>
            </w:r>
          </w:p>
        </w:tc>
      </w:tr>
      <w:tr w:rsidR="0055752C" w:rsidTr="00720669">
        <w:tc>
          <w:tcPr>
            <w:tcW w:w="3936" w:type="dxa"/>
          </w:tcPr>
          <w:p w:rsidR="0055752C" w:rsidRDefault="00720669" w:rsidP="00720669">
            <w:pPr>
              <w:spacing w:line="240" w:lineRule="atLeast"/>
              <w:ind w:firstLine="0"/>
              <w:jc w:val="left"/>
              <w:rPr>
                <w:bCs/>
                <w:color w:val="000000"/>
                <w:szCs w:val="28"/>
              </w:rPr>
            </w:pPr>
            <w:r>
              <w:rPr>
                <w:bCs/>
                <w:color w:val="000000"/>
                <w:szCs w:val="28"/>
              </w:rPr>
              <w:t>Национальная оборона</w:t>
            </w:r>
          </w:p>
        </w:tc>
        <w:tc>
          <w:tcPr>
            <w:tcW w:w="1204" w:type="dxa"/>
          </w:tcPr>
          <w:p w:rsidR="0055752C" w:rsidRDefault="00720669" w:rsidP="0055752C">
            <w:pPr>
              <w:spacing w:line="240" w:lineRule="atLeast"/>
              <w:ind w:firstLine="0"/>
              <w:jc w:val="center"/>
              <w:rPr>
                <w:bCs/>
                <w:color w:val="000000"/>
                <w:szCs w:val="28"/>
              </w:rPr>
            </w:pPr>
            <w:r>
              <w:rPr>
                <w:bCs/>
                <w:color w:val="000000"/>
                <w:szCs w:val="28"/>
              </w:rPr>
              <w:t>02</w:t>
            </w:r>
          </w:p>
        </w:tc>
        <w:tc>
          <w:tcPr>
            <w:tcW w:w="2570" w:type="dxa"/>
          </w:tcPr>
          <w:p w:rsidR="0055752C" w:rsidRDefault="00AD53F2" w:rsidP="0055752C">
            <w:pPr>
              <w:spacing w:line="240" w:lineRule="atLeast"/>
              <w:ind w:firstLine="0"/>
              <w:jc w:val="center"/>
              <w:rPr>
                <w:bCs/>
                <w:color w:val="000000"/>
                <w:szCs w:val="28"/>
              </w:rPr>
            </w:pPr>
            <w:r>
              <w:rPr>
                <w:bCs/>
                <w:color w:val="000000"/>
                <w:szCs w:val="28"/>
              </w:rPr>
              <w:t>60 600,00</w:t>
            </w:r>
          </w:p>
        </w:tc>
        <w:tc>
          <w:tcPr>
            <w:tcW w:w="2571" w:type="dxa"/>
          </w:tcPr>
          <w:p w:rsidR="0055752C" w:rsidRDefault="00F40DE7" w:rsidP="0055752C">
            <w:pPr>
              <w:spacing w:line="240" w:lineRule="atLeast"/>
              <w:ind w:firstLine="0"/>
              <w:jc w:val="center"/>
              <w:rPr>
                <w:bCs/>
                <w:color w:val="000000"/>
                <w:szCs w:val="28"/>
              </w:rPr>
            </w:pPr>
            <w:r>
              <w:rPr>
                <w:bCs/>
                <w:color w:val="000000"/>
                <w:szCs w:val="28"/>
              </w:rPr>
              <w:t>0,2</w:t>
            </w:r>
          </w:p>
        </w:tc>
      </w:tr>
      <w:tr w:rsidR="00AD53F2" w:rsidTr="00720669">
        <w:tc>
          <w:tcPr>
            <w:tcW w:w="3936" w:type="dxa"/>
          </w:tcPr>
          <w:p w:rsidR="00AD53F2" w:rsidRDefault="00AD53F2" w:rsidP="00720669">
            <w:pPr>
              <w:spacing w:line="240" w:lineRule="atLeast"/>
              <w:ind w:firstLine="0"/>
              <w:jc w:val="left"/>
              <w:rPr>
                <w:bCs/>
                <w:color w:val="000000"/>
                <w:szCs w:val="28"/>
              </w:rPr>
            </w:pPr>
            <w:r>
              <w:rPr>
                <w:bCs/>
                <w:color w:val="000000"/>
                <w:szCs w:val="28"/>
              </w:rPr>
              <w:t>Национальная безопасность и правоохранительная деятел</w:t>
            </w:r>
            <w:r>
              <w:rPr>
                <w:bCs/>
                <w:color w:val="000000"/>
                <w:szCs w:val="28"/>
              </w:rPr>
              <w:t>ь</w:t>
            </w:r>
            <w:r>
              <w:rPr>
                <w:bCs/>
                <w:color w:val="000000"/>
                <w:szCs w:val="28"/>
              </w:rPr>
              <w:t>ность</w:t>
            </w:r>
          </w:p>
        </w:tc>
        <w:tc>
          <w:tcPr>
            <w:tcW w:w="1204" w:type="dxa"/>
          </w:tcPr>
          <w:p w:rsidR="00AD53F2" w:rsidRDefault="00AD53F2" w:rsidP="0055752C">
            <w:pPr>
              <w:spacing w:line="240" w:lineRule="atLeast"/>
              <w:ind w:firstLine="0"/>
              <w:jc w:val="center"/>
              <w:rPr>
                <w:bCs/>
                <w:color w:val="000000"/>
                <w:szCs w:val="28"/>
              </w:rPr>
            </w:pPr>
            <w:r>
              <w:rPr>
                <w:bCs/>
                <w:color w:val="000000"/>
                <w:szCs w:val="28"/>
              </w:rPr>
              <w:t>03</w:t>
            </w:r>
          </w:p>
        </w:tc>
        <w:tc>
          <w:tcPr>
            <w:tcW w:w="2570" w:type="dxa"/>
          </w:tcPr>
          <w:p w:rsidR="00AD53F2" w:rsidRDefault="00AD53F2" w:rsidP="0055752C">
            <w:pPr>
              <w:spacing w:line="240" w:lineRule="atLeast"/>
              <w:ind w:firstLine="0"/>
              <w:jc w:val="center"/>
              <w:rPr>
                <w:bCs/>
                <w:color w:val="000000"/>
                <w:szCs w:val="28"/>
              </w:rPr>
            </w:pPr>
            <w:r>
              <w:rPr>
                <w:bCs/>
                <w:color w:val="000000"/>
                <w:szCs w:val="28"/>
              </w:rPr>
              <w:t>10 000,00</w:t>
            </w:r>
          </w:p>
        </w:tc>
        <w:tc>
          <w:tcPr>
            <w:tcW w:w="2571" w:type="dxa"/>
          </w:tcPr>
          <w:p w:rsidR="00AD53F2" w:rsidRDefault="00F40DE7" w:rsidP="0055752C">
            <w:pPr>
              <w:spacing w:line="240" w:lineRule="atLeast"/>
              <w:ind w:firstLine="0"/>
              <w:jc w:val="center"/>
              <w:rPr>
                <w:bCs/>
                <w:color w:val="000000"/>
                <w:szCs w:val="28"/>
              </w:rPr>
            </w:pPr>
            <w:r>
              <w:rPr>
                <w:bCs/>
                <w:color w:val="000000"/>
                <w:szCs w:val="28"/>
              </w:rPr>
              <w:t>0,</w:t>
            </w:r>
            <w:r w:rsidR="007E252B">
              <w:rPr>
                <w:bCs/>
                <w:color w:val="000000"/>
                <w:szCs w:val="28"/>
              </w:rPr>
              <w:t>1</w:t>
            </w:r>
          </w:p>
        </w:tc>
      </w:tr>
      <w:tr w:rsidR="0055752C" w:rsidTr="00720669">
        <w:tc>
          <w:tcPr>
            <w:tcW w:w="3936" w:type="dxa"/>
          </w:tcPr>
          <w:p w:rsidR="0055752C" w:rsidRDefault="00720669" w:rsidP="00720669">
            <w:pPr>
              <w:spacing w:line="240" w:lineRule="atLeast"/>
              <w:ind w:firstLine="0"/>
              <w:jc w:val="left"/>
              <w:rPr>
                <w:bCs/>
                <w:color w:val="000000"/>
                <w:szCs w:val="28"/>
              </w:rPr>
            </w:pPr>
            <w:r>
              <w:rPr>
                <w:bCs/>
                <w:color w:val="000000"/>
                <w:szCs w:val="28"/>
              </w:rPr>
              <w:t>Национальная экономика</w:t>
            </w:r>
          </w:p>
        </w:tc>
        <w:tc>
          <w:tcPr>
            <w:tcW w:w="1204" w:type="dxa"/>
          </w:tcPr>
          <w:p w:rsidR="0055752C" w:rsidRDefault="00720669" w:rsidP="0055752C">
            <w:pPr>
              <w:spacing w:line="240" w:lineRule="atLeast"/>
              <w:ind w:firstLine="0"/>
              <w:jc w:val="center"/>
              <w:rPr>
                <w:bCs/>
                <w:color w:val="000000"/>
                <w:szCs w:val="28"/>
              </w:rPr>
            </w:pPr>
            <w:r>
              <w:rPr>
                <w:bCs/>
                <w:color w:val="000000"/>
                <w:szCs w:val="28"/>
              </w:rPr>
              <w:t>04</w:t>
            </w:r>
          </w:p>
        </w:tc>
        <w:tc>
          <w:tcPr>
            <w:tcW w:w="2570" w:type="dxa"/>
          </w:tcPr>
          <w:p w:rsidR="0055752C" w:rsidRDefault="00AD53F2" w:rsidP="0055752C">
            <w:pPr>
              <w:spacing w:line="240" w:lineRule="atLeast"/>
              <w:ind w:firstLine="0"/>
              <w:jc w:val="center"/>
              <w:rPr>
                <w:bCs/>
                <w:color w:val="000000"/>
                <w:szCs w:val="28"/>
              </w:rPr>
            </w:pPr>
            <w:r>
              <w:rPr>
                <w:bCs/>
                <w:color w:val="000000"/>
                <w:szCs w:val="28"/>
              </w:rPr>
              <w:t>764 200,00</w:t>
            </w:r>
          </w:p>
        </w:tc>
        <w:tc>
          <w:tcPr>
            <w:tcW w:w="2571" w:type="dxa"/>
          </w:tcPr>
          <w:p w:rsidR="0055752C" w:rsidRDefault="00F40DE7" w:rsidP="0055752C">
            <w:pPr>
              <w:spacing w:line="240" w:lineRule="atLeast"/>
              <w:ind w:firstLine="0"/>
              <w:jc w:val="center"/>
              <w:rPr>
                <w:bCs/>
                <w:color w:val="000000"/>
                <w:szCs w:val="28"/>
              </w:rPr>
            </w:pPr>
            <w:r>
              <w:rPr>
                <w:bCs/>
                <w:color w:val="000000"/>
                <w:szCs w:val="28"/>
              </w:rPr>
              <w:t>3,1</w:t>
            </w:r>
          </w:p>
        </w:tc>
      </w:tr>
      <w:tr w:rsidR="0055752C" w:rsidTr="00720669">
        <w:tc>
          <w:tcPr>
            <w:tcW w:w="3936" w:type="dxa"/>
          </w:tcPr>
          <w:p w:rsidR="0055752C" w:rsidRDefault="00AD53F2" w:rsidP="00720669">
            <w:pPr>
              <w:spacing w:line="240" w:lineRule="atLeast"/>
              <w:ind w:firstLine="0"/>
              <w:jc w:val="left"/>
              <w:rPr>
                <w:bCs/>
                <w:color w:val="000000"/>
                <w:szCs w:val="28"/>
              </w:rPr>
            </w:pPr>
            <w:r>
              <w:rPr>
                <w:bCs/>
                <w:color w:val="000000"/>
                <w:szCs w:val="28"/>
              </w:rPr>
              <w:t>Мероприятия в области ж</w:t>
            </w:r>
            <w:r w:rsidR="00720669">
              <w:rPr>
                <w:bCs/>
                <w:color w:val="000000"/>
                <w:szCs w:val="28"/>
              </w:rPr>
              <w:t>и</w:t>
            </w:r>
            <w:r w:rsidR="00720669">
              <w:rPr>
                <w:bCs/>
                <w:color w:val="000000"/>
                <w:szCs w:val="28"/>
              </w:rPr>
              <w:t>лищ</w:t>
            </w:r>
            <w:r>
              <w:rPr>
                <w:bCs/>
                <w:color w:val="000000"/>
                <w:szCs w:val="28"/>
              </w:rPr>
              <w:t>но-коммунального</w:t>
            </w:r>
            <w:r w:rsidR="00720669">
              <w:rPr>
                <w:bCs/>
                <w:color w:val="000000"/>
                <w:szCs w:val="28"/>
              </w:rPr>
              <w:t xml:space="preserve"> хозя</w:t>
            </w:r>
            <w:r w:rsidR="00720669">
              <w:rPr>
                <w:bCs/>
                <w:color w:val="000000"/>
                <w:szCs w:val="28"/>
              </w:rPr>
              <w:t>й</w:t>
            </w:r>
            <w:r w:rsidR="00720669">
              <w:rPr>
                <w:bCs/>
                <w:color w:val="000000"/>
                <w:szCs w:val="28"/>
              </w:rPr>
              <w:t>ство</w:t>
            </w:r>
          </w:p>
        </w:tc>
        <w:tc>
          <w:tcPr>
            <w:tcW w:w="1204" w:type="dxa"/>
          </w:tcPr>
          <w:p w:rsidR="0055752C" w:rsidRDefault="00720669" w:rsidP="0055752C">
            <w:pPr>
              <w:spacing w:line="240" w:lineRule="atLeast"/>
              <w:ind w:firstLine="0"/>
              <w:jc w:val="center"/>
              <w:rPr>
                <w:bCs/>
                <w:color w:val="000000"/>
                <w:szCs w:val="28"/>
              </w:rPr>
            </w:pPr>
            <w:r>
              <w:rPr>
                <w:bCs/>
                <w:color w:val="000000"/>
                <w:szCs w:val="28"/>
              </w:rPr>
              <w:t>05</w:t>
            </w:r>
          </w:p>
        </w:tc>
        <w:tc>
          <w:tcPr>
            <w:tcW w:w="2570" w:type="dxa"/>
          </w:tcPr>
          <w:p w:rsidR="0055752C" w:rsidRDefault="00F40DE7" w:rsidP="0055752C">
            <w:pPr>
              <w:spacing w:line="240" w:lineRule="atLeast"/>
              <w:ind w:firstLine="0"/>
              <w:jc w:val="center"/>
              <w:rPr>
                <w:bCs/>
                <w:color w:val="000000"/>
                <w:szCs w:val="28"/>
              </w:rPr>
            </w:pPr>
            <w:r>
              <w:rPr>
                <w:bCs/>
                <w:color w:val="000000"/>
                <w:szCs w:val="28"/>
              </w:rPr>
              <w:t>19 828 3</w:t>
            </w:r>
            <w:r w:rsidR="00AD53F2">
              <w:rPr>
                <w:bCs/>
                <w:color w:val="000000"/>
                <w:szCs w:val="28"/>
              </w:rPr>
              <w:t>00,00</w:t>
            </w:r>
          </w:p>
        </w:tc>
        <w:tc>
          <w:tcPr>
            <w:tcW w:w="2571" w:type="dxa"/>
          </w:tcPr>
          <w:p w:rsidR="0055752C" w:rsidRDefault="00F40DE7" w:rsidP="0055752C">
            <w:pPr>
              <w:spacing w:line="240" w:lineRule="atLeast"/>
              <w:ind w:firstLine="0"/>
              <w:jc w:val="center"/>
              <w:rPr>
                <w:bCs/>
                <w:color w:val="000000"/>
                <w:szCs w:val="28"/>
              </w:rPr>
            </w:pPr>
            <w:r>
              <w:rPr>
                <w:bCs/>
                <w:color w:val="000000"/>
                <w:szCs w:val="28"/>
              </w:rPr>
              <w:t>80,9</w:t>
            </w:r>
          </w:p>
        </w:tc>
      </w:tr>
      <w:tr w:rsidR="0055752C" w:rsidTr="00720669">
        <w:tc>
          <w:tcPr>
            <w:tcW w:w="3936" w:type="dxa"/>
          </w:tcPr>
          <w:p w:rsidR="0055752C" w:rsidRDefault="00AD53F2" w:rsidP="00720669">
            <w:pPr>
              <w:spacing w:line="240" w:lineRule="atLeast"/>
              <w:ind w:firstLine="0"/>
              <w:jc w:val="left"/>
              <w:rPr>
                <w:bCs/>
                <w:color w:val="000000"/>
                <w:szCs w:val="28"/>
              </w:rPr>
            </w:pPr>
            <w:r>
              <w:rPr>
                <w:bCs/>
                <w:color w:val="000000"/>
                <w:szCs w:val="28"/>
              </w:rPr>
              <w:t>Межбюджетные трансферты бюджету муниципального района из бюджетов посел</w:t>
            </w:r>
            <w:r>
              <w:rPr>
                <w:bCs/>
                <w:color w:val="000000"/>
                <w:szCs w:val="28"/>
              </w:rPr>
              <w:t>е</w:t>
            </w:r>
            <w:r>
              <w:rPr>
                <w:bCs/>
                <w:color w:val="000000"/>
                <w:szCs w:val="28"/>
              </w:rPr>
              <w:t>ний и межбюджетные тран</w:t>
            </w:r>
            <w:r>
              <w:rPr>
                <w:bCs/>
                <w:color w:val="000000"/>
                <w:szCs w:val="28"/>
              </w:rPr>
              <w:t>с</w:t>
            </w:r>
            <w:r>
              <w:rPr>
                <w:bCs/>
                <w:color w:val="000000"/>
                <w:szCs w:val="28"/>
              </w:rPr>
              <w:t>ферты бюджетам поселений из бюджета района в части по</w:t>
            </w:r>
            <w:r>
              <w:rPr>
                <w:bCs/>
                <w:color w:val="000000"/>
                <w:szCs w:val="28"/>
              </w:rPr>
              <w:t>л</w:t>
            </w:r>
            <w:r>
              <w:rPr>
                <w:bCs/>
                <w:color w:val="000000"/>
                <w:szCs w:val="28"/>
              </w:rPr>
              <w:t>номочий по решению вопр</w:t>
            </w:r>
            <w:r>
              <w:rPr>
                <w:bCs/>
                <w:color w:val="000000"/>
                <w:szCs w:val="28"/>
              </w:rPr>
              <w:t>о</w:t>
            </w:r>
            <w:r>
              <w:rPr>
                <w:bCs/>
                <w:color w:val="000000"/>
                <w:szCs w:val="28"/>
              </w:rPr>
              <w:t>сов местного значения в соо</w:t>
            </w:r>
            <w:r>
              <w:rPr>
                <w:bCs/>
                <w:color w:val="000000"/>
                <w:szCs w:val="28"/>
              </w:rPr>
              <w:t>т</w:t>
            </w:r>
            <w:r>
              <w:rPr>
                <w:bCs/>
                <w:color w:val="000000"/>
                <w:szCs w:val="28"/>
              </w:rPr>
              <w:t>ветствии с заключенными с</w:t>
            </w:r>
            <w:r>
              <w:rPr>
                <w:bCs/>
                <w:color w:val="000000"/>
                <w:szCs w:val="28"/>
              </w:rPr>
              <w:t>о</w:t>
            </w:r>
            <w:r>
              <w:rPr>
                <w:bCs/>
                <w:color w:val="000000"/>
                <w:szCs w:val="28"/>
              </w:rPr>
              <w:t>глашениями</w:t>
            </w:r>
          </w:p>
        </w:tc>
        <w:tc>
          <w:tcPr>
            <w:tcW w:w="1204" w:type="dxa"/>
          </w:tcPr>
          <w:p w:rsidR="0055752C" w:rsidRDefault="00AD53F2" w:rsidP="0055752C">
            <w:pPr>
              <w:spacing w:line="240" w:lineRule="atLeast"/>
              <w:ind w:firstLine="0"/>
              <w:jc w:val="center"/>
              <w:rPr>
                <w:bCs/>
                <w:color w:val="000000"/>
                <w:szCs w:val="28"/>
              </w:rPr>
            </w:pPr>
            <w:r>
              <w:rPr>
                <w:bCs/>
                <w:color w:val="000000"/>
                <w:szCs w:val="28"/>
              </w:rPr>
              <w:t>08</w:t>
            </w:r>
          </w:p>
        </w:tc>
        <w:tc>
          <w:tcPr>
            <w:tcW w:w="2570" w:type="dxa"/>
          </w:tcPr>
          <w:p w:rsidR="0055752C" w:rsidRDefault="00AD53F2" w:rsidP="0055752C">
            <w:pPr>
              <w:spacing w:line="240" w:lineRule="atLeast"/>
              <w:ind w:firstLine="0"/>
              <w:jc w:val="center"/>
              <w:rPr>
                <w:bCs/>
                <w:color w:val="000000"/>
                <w:szCs w:val="28"/>
              </w:rPr>
            </w:pPr>
            <w:r>
              <w:rPr>
                <w:bCs/>
                <w:color w:val="000000"/>
                <w:szCs w:val="28"/>
              </w:rPr>
              <w:t>30 000,00</w:t>
            </w:r>
          </w:p>
        </w:tc>
        <w:tc>
          <w:tcPr>
            <w:tcW w:w="2571" w:type="dxa"/>
          </w:tcPr>
          <w:p w:rsidR="0055752C" w:rsidRDefault="00F40DE7" w:rsidP="0055752C">
            <w:pPr>
              <w:spacing w:line="240" w:lineRule="atLeast"/>
              <w:ind w:firstLine="0"/>
              <w:jc w:val="center"/>
              <w:rPr>
                <w:bCs/>
                <w:color w:val="000000"/>
                <w:szCs w:val="28"/>
              </w:rPr>
            </w:pPr>
            <w:r>
              <w:rPr>
                <w:bCs/>
                <w:color w:val="000000"/>
                <w:szCs w:val="28"/>
              </w:rPr>
              <w:t>0,1</w:t>
            </w:r>
          </w:p>
        </w:tc>
      </w:tr>
      <w:tr w:rsidR="00AD53F2" w:rsidTr="00720669">
        <w:tc>
          <w:tcPr>
            <w:tcW w:w="3936" w:type="dxa"/>
          </w:tcPr>
          <w:p w:rsidR="00AD53F2" w:rsidRDefault="00AD53F2" w:rsidP="00720669">
            <w:pPr>
              <w:spacing w:line="240" w:lineRule="atLeast"/>
              <w:ind w:firstLine="0"/>
              <w:jc w:val="left"/>
              <w:rPr>
                <w:bCs/>
                <w:color w:val="000000"/>
                <w:szCs w:val="28"/>
              </w:rPr>
            </w:pPr>
            <w:r>
              <w:rPr>
                <w:bCs/>
                <w:color w:val="000000"/>
                <w:szCs w:val="28"/>
              </w:rPr>
              <w:t>Иные межбюджетные тран</w:t>
            </w:r>
            <w:r>
              <w:rPr>
                <w:bCs/>
                <w:color w:val="000000"/>
                <w:szCs w:val="28"/>
              </w:rPr>
              <w:t>с</w:t>
            </w:r>
            <w:r>
              <w:rPr>
                <w:bCs/>
                <w:color w:val="000000"/>
                <w:szCs w:val="28"/>
              </w:rPr>
              <w:t>ферты передаваемые бюджету муниципального района из бюджета поселений на выпо</w:t>
            </w:r>
            <w:r>
              <w:rPr>
                <w:bCs/>
                <w:color w:val="000000"/>
                <w:szCs w:val="28"/>
              </w:rPr>
              <w:t>л</w:t>
            </w:r>
            <w:r>
              <w:rPr>
                <w:bCs/>
                <w:color w:val="000000"/>
                <w:szCs w:val="28"/>
              </w:rPr>
              <w:t>нение полномочий, согласно 131 ФЗ</w:t>
            </w:r>
          </w:p>
        </w:tc>
        <w:tc>
          <w:tcPr>
            <w:tcW w:w="1204" w:type="dxa"/>
          </w:tcPr>
          <w:p w:rsidR="00AD53F2" w:rsidRDefault="00AD53F2" w:rsidP="0055752C">
            <w:pPr>
              <w:spacing w:line="240" w:lineRule="atLeast"/>
              <w:ind w:firstLine="0"/>
              <w:jc w:val="center"/>
              <w:rPr>
                <w:bCs/>
                <w:color w:val="000000"/>
                <w:szCs w:val="28"/>
              </w:rPr>
            </w:pPr>
            <w:r>
              <w:rPr>
                <w:bCs/>
                <w:color w:val="000000"/>
                <w:szCs w:val="28"/>
              </w:rPr>
              <w:t>14</w:t>
            </w:r>
          </w:p>
        </w:tc>
        <w:tc>
          <w:tcPr>
            <w:tcW w:w="2570" w:type="dxa"/>
          </w:tcPr>
          <w:p w:rsidR="00AD53F2" w:rsidRDefault="00AD53F2" w:rsidP="0055752C">
            <w:pPr>
              <w:spacing w:line="240" w:lineRule="atLeast"/>
              <w:ind w:firstLine="0"/>
              <w:jc w:val="center"/>
              <w:rPr>
                <w:bCs/>
                <w:color w:val="000000"/>
                <w:szCs w:val="28"/>
              </w:rPr>
            </w:pPr>
            <w:r>
              <w:rPr>
                <w:bCs/>
                <w:color w:val="000000"/>
                <w:szCs w:val="28"/>
              </w:rPr>
              <w:t>500 000,00</w:t>
            </w:r>
          </w:p>
        </w:tc>
        <w:tc>
          <w:tcPr>
            <w:tcW w:w="2571" w:type="dxa"/>
          </w:tcPr>
          <w:p w:rsidR="00AD53F2" w:rsidRDefault="00F40DE7" w:rsidP="0055752C">
            <w:pPr>
              <w:spacing w:line="240" w:lineRule="atLeast"/>
              <w:ind w:firstLine="0"/>
              <w:jc w:val="center"/>
              <w:rPr>
                <w:bCs/>
                <w:color w:val="000000"/>
                <w:szCs w:val="28"/>
              </w:rPr>
            </w:pPr>
            <w:r>
              <w:rPr>
                <w:bCs/>
                <w:color w:val="000000"/>
                <w:szCs w:val="28"/>
              </w:rPr>
              <w:t>2,</w:t>
            </w:r>
            <w:r w:rsidR="007E252B">
              <w:rPr>
                <w:bCs/>
                <w:color w:val="000000"/>
                <w:szCs w:val="28"/>
              </w:rPr>
              <w:t>1</w:t>
            </w:r>
          </w:p>
        </w:tc>
      </w:tr>
      <w:tr w:rsidR="00720669" w:rsidTr="00720669">
        <w:tc>
          <w:tcPr>
            <w:tcW w:w="3936" w:type="dxa"/>
          </w:tcPr>
          <w:p w:rsidR="00720669" w:rsidRPr="003E0638" w:rsidRDefault="003E0638" w:rsidP="00720669">
            <w:pPr>
              <w:spacing w:line="240" w:lineRule="atLeast"/>
              <w:ind w:firstLine="0"/>
              <w:jc w:val="left"/>
              <w:rPr>
                <w:b/>
                <w:bCs/>
                <w:color w:val="000000"/>
                <w:szCs w:val="28"/>
              </w:rPr>
            </w:pPr>
            <w:r w:rsidRPr="003E0638">
              <w:rPr>
                <w:b/>
                <w:bCs/>
                <w:color w:val="000000"/>
                <w:szCs w:val="28"/>
              </w:rPr>
              <w:t>Итого:</w:t>
            </w:r>
          </w:p>
        </w:tc>
        <w:tc>
          <w:tcPr>
            <w:tcW w:w="1204" w:type="dxa"/>
          </w:tcPr>
          <w:p w:rsidR="00720669" w:rsidRPr="003E0638" w:rsidRDefault="00720669" w:rsidP="0055752C">
            <w:pPr>
              <w:spacing w:line="240" w:lineRule="atLeast"/>
              <w:ind w:firstLine="0"/>
              <w:jc w:val="center"/>
              <w:rPr>
                <w:b/>
                <w:bCs/>
                <w:color w:val="000000"/>
                <w:szCs w:val="28"/>
              </w:rPr>
            </w:pPr>
          </w:p>
        </w:tc>
        <w:tc>
          <w:tcPr>
            <w:tcW w:w="2570" w:type="dxa"/>
          </w:tcPr>
          <w:p w:rsidR="00720669" w:rsidRPr="003E0638" w:rsidRDefault="00F40DE7" w:rsidP="0055752C">
            <w:pPr>
              <w:spacing w:line="240" w:lineRule="atLeast"/>
              <w:ind w:firstLine="0"/>
              <w:jc w:val="center"/>
              <w:rPr>
                <w:b/>
                <w:bCs/>
                <w:color w:val="000000"/>
                <w:szCs w:val="28"/>
              </w:rPr>
            </w:pPr>
            <w:r>
              <w:rPr>
                <w:b/>
                <w:bCs/>
                <w:color w:val="000000"/>
                <w:szCs w:val="28"/>
              </w:rPr>
              <w:t>24 495 200,00</w:t>
            </w:r>
          </w:p>
        </w:tc>
        <w:tc>
          <w:tcPr>
            <w:tcW w:w="2571" w:type="dxa"/>
          </w:tcPr>
          <w:p w:rsidR="00720669" w:rsidRPr="003E0638" w:rsidRDefault="00DB4313" w:rsidP="0055752C">
            <w:pPr>
              <w:spacing w:line="240" w:lineRule="atLeast"/>
              <w:ind w:firstLine="0"/>
              <w:jc w:val="center"/>
              <w:rPr>
                <w:b/>
                <w:bCs/>
                <w:color w:val="000000"/>
                <w:szCs w:val="28"/>
              </w:rPr>
            </w:pPr>
            <w:r>
              <w:rPr>
                <w:b/>
                <w:bCs/>
                <w:color w:val="000000"/>
                <w:szCs w:val="28"/>
              </w:rPr>
              <w:t>100,00</w:t>
            </w:r>
          </w:p>
        </w:tc>
      </w:tr>
    </w:tbl>
    <w:p w:rsidR="00DA6D0D" w:rsidRDefault="00DA6D0D" w:rsidP="009F06F3">
      <w:pPr>
        <w:spacing w:line="240" w:lineRule="atLeast"/>
        <w:ind w:firstLine="567"/>
        <w:rPr>
          <w:bCs/>
          <w:color w:val="000000"/>
          <w:szCs w:val="28"/>
        </w:rPr>
      </w:pPr>
    </w:p>
    <w:p w:rsidR="0001032F" w:rsidRDefault="008B0939" w:rsidP="009F06F3">
      <w:pPr>
        <w:spacing w:line="240" w:lineRule="atLeast"/>
        <w:ind w:firstLine="567"/>
        <w:rPr>
          <w:bCs/>
          <w:color w:val="000000"/>
          <w:szCs w:val="28"/>
        </w:rPr>
      </w:pPr>
      <w:r w:rsidRPr="00F32DE6">
        <w:rPr>
          <w:bCs/>
          <w:color w:val="000000"/>
          <w:szCs w:val="28"/>
        </w:rPr>
        <w:t>Основными направлениями</w:t>
      </w:r>
      <w:r>
        <w:rPr>
          <w:bCs/>
          <w:color w:val="000000"/>
          <w:szCs w:val="28"/>
        </w:rPr>
        <w:t xml:space="preserve"> расходования бюджетных средств в </w:t>
      </w:r>
      <w:r w:rsidR="00106FF0">
        <w:rPr>
          <w:bCs/>
          <w:color w:val="000000"/>
          <w:szCs w:val="28"/>
          <w:lang w:val="en-US"/>
        </w:rPr>
        <w:t>I</w:t>
      </w:r>
      <w:r w:rsidR="00106FF0" w:rsidRPr="00106FF0">
        <w:rPr>
          <w:bCs/>
          <w:color w:val="000000"/>
          <w:szCs w:val="28"/>
        </w:rPr>
        <w:t xml:space="preserve"> </w:t>
      </w:r>
      <w:r w:rsidR="00106FF0">
        <w:rPr>
          <w:bCs/>
          <w:color w:val="000000"/>
          <w:szCs w:val="28"/>
        </w:rPr>
        <w:t>полугодии 2017</w:t>
      </w:r>
      <w:r>
        <w:rPr>
          <w:bCs/>
          <w:color w:val="000000"/>
          <w:szCs w:val="28"/>
        </w:rPr>
        <w:t xml:space="preserve"> го</w:t>
      </w:r>
      <w:r w:rsidR="00106FF0">
        <w:rPr>
          <w:bCs/>
          <w:color w:val="000000"/>
          <w:szCs w:val="28"/>
        </w:rPr>
        <w:t>да</w:t>
      </w:r>
      <w:r>
        <w:rPr>
          <w:bCs/>
          <w:color w:val="000000"/>
          <w:szCs w:val="28"/>
        </w:rPr>
        <w:t xml:space="preserve">  явились </w:t>
      </w:r>
      <w:r w:rsidR="000D7779">
        <w:rPr>
          <w:bCs/>
          <w:color w:val="000000"/>
          <w:szCs w:val="28"/>
        </w:rPr>
        <w:t>«</w:t>
      </w:r>
      <w:r w:rsidR="00EF33FF">
        <w:rPr>
          <w:bCs/>
          <w:color w:val="000000"/>
          <w:szCs w:val="28"/>
        </w:rPr>
        <w:t>Мероприятия в области жилищно-коммунального хозя</w:t>
      </w:r>
      <w:r w:rsidR="00EF33FF">
        <w:rPr>
          <w:bCs/>
          <w:color w:val="000000"/>
          <w:szCs w:val="28"/>
        </w:rPr>
        <w:t>й</w:t>
      </w:r>
      <w:r w:rsidR="00EF33FF">
        <w:rPr>
          <w:bCs/>
          <w:color w:val="000000"/>
          <w:szCs w:val="28"/>
        </w:rPr>
        <w:t>ство</w:t>
      </w:r>
      <w:r w:rsidR="000D7779">
        <w:rPr>
          <w:bCs/>
          <w:color w:val="000000"/>
          <w:szCs w:val="28"/>
        </w:rPr>
        <w:t xml:space="preserve">» - </w:t>
      </w:r>
      <w:r w:rsidR="00EF33FF">
        <w:rPr>
          <w:bCs/>
          <w:color w:val="000000"/>
          <w:szCs w:val="28"/>
        </w:rPr>
        <w:t>19 828 300,00 (80,9</w:t>
      </w:r>
      <w:r w:rsidR="000D7779">
        <w:rPr>
          <w:bCs/>
          <w:color w:val="000000"/>
          <w:szCs w:val="28"/>
        </w:rPr>
        <w:t>%</w:t>
      </w:r>
      <w:r w:rsidR="00106FF0">
        <w:rPr>
          <w:bCs/>
          <w:color w:val="000000"/>
          <w:szCs w:val="28"/>
        </w:rPr>
        <w:t xml:space="preserve"> от </w:t>
      </w:r>
      <w:r w:rsidR="00EF33FF">
        <w:rPr>
          <w:bCs/>
          <w:color w:val="000000"/>
          <w:szCs w:val="28"/>
        </w:rPr>
        <w:t>общей суммы исполнения плана).</w:t>
      </w:r>
    </w:p>
    <w:p w:rsidR="007A2CDA" w:rsidRDefault="007A2CDA" w:rsidP="00841BCA">
      <w:pPr>
        <w:spacing w:line="240" w:lineRule="atLeast"/>
        <w:ind w:firstLine="567"/>
        <w:rPr>
          <w:bCs/>
          <w:color w:val="000000"/>
          <w:szCs w:val="28"/>
        </w:rPr>
      </w:pPr>
    </w:p>
    <w:p w:rsidR="00316981" w:rsidRPr="00651429" w:rsidRDefault="00651429" w:rsidP="007A2CDA">
      <w:pPr>
        <w:spacing w:line="240" w:lineRule="atLeast"/>
        <w:ind w:firstLine="567"/>
        <w:jc w:val="center"/>
        <w:rPr>
          <w:b/>
          <w:bCs/>
          <w:color w:val="000000"/>
          <w:szCs w:val="28"/>
        </w:rPr>
      </w:pPr>
      <w:r w:rsidRPr="00651429">
        <w:rPr>
          <w:b/>
          <w:bCs/>
          <w:color w:val="000000"/>
          <w:szCs w:val="28"/>
        </w:rPr>
        <w:t>Выводы</w:t>
      </w:r>
      <w:r w:rsidR="00316981" w:rsidRPr="00651429">
        <w:rPr>
          <w:b/>
          <w:bCs/>
          <w:color w:val="000000"/>
          <w:szCs w:val="28"/>
        </w:rPr>
        <w:t>:</w:t>
      </w:r>
    </w:p>
    <w:p w:rsidR="0001032F" w:rsidRPr="001E37BE" w:rsidRDefault="00651429" w:rsidP="001E37BE">
      <w:pPr>
        <w:pStyle w:val="a4"/>
        <w:numPr>
          <w:ilvl w:val="0"/>
          <w:numId w:val="14"/>
        </w:numPr>
        <w:spacing w:line="240" w:lineRule="atLeast"/>
        <w:rPr>
          <w:bCs/>
          <w:color w:val="000000"/>
          <w:szCs w:val="28"/>
        </w:rPr>
      </w:pPr>
      <w:r w:rsidRPr="001E37BE">
        <w:rPr>
          <w:bCs/>
          <w:color w:val="000000"/>
          <w:szCs w:val="28"/>
        </w:rPr>
        <w:t xml:space="preserve">Бюджет </w:t>
      </w:r>
      <w:r w:rsidR="00F32DE6">
        <w:rPr>
          <w:bCs/>
          <w:color w:val="000000"/>
          <w:szCs w:val="28"/>
        </w:rPr>
        <w:t>Горновского</w:t>
      </w:r>
      <w:r w:rsidR="00D4281F" w:rsidRPr="001E37BE">
        <w:rPr>
          <w:bCs/>
          <w:color w:val="000000"/>
          <w:szCs w:val="28"/>
        </w:rPr>
        <w:t xml:space="preserve"> </w:t>
      </w:r>
      <w:r w:rsidRPr="001E37BE">
        <w:rPr>
          <w:bCs/>
          <w:color w:val="000000"/>
          <w:szCs w:val="28"/>
        </w:rPr>
        <w:t xml:space="preserve">муниципального образования Краснопартизанского муниципального района за </w:t>
      </w:r>
      <w:r w:rsidR="009D73EE">
        <w:rPr>
          <w:bCs/>
          <w:color w:val="000000"/>
          <w:szCs w:val="28"/>
          <w:lang w:val="en-US"/>
        </w:rPr>
        <w:t>I</w:t>
      </w:r>
      <w:r w:rsidR="009D73EE" w:rsidRPr="009D73EE">
        <w:rPr>
          <w:bCs/>
          <w:color w:val="000000"/>
          <w:szCs w:val="28"/>
        </w:rPr>
        <w:t xml:space="preserve"> </w:t>
      </w:r>
      <w:r w:rsidR="009D73EE">
        <w:rPr>
          <w:bCs/>
          <w:color w:val="000000"/>
          <w:szCs w:val="28"/>
        </w:rPr>
        <w:t>полугодие 2017</w:t>
      </w:r>
      <w:r w:rsidRPr="001E37BE">
        <w:rPr>
          <w:bCs/>
          <w:color w:val="000000"/>
          <w:szCs w:val="28"/>
        </w:rPr>
        <w:t xml:space="preserve"> год</w:t>
      </w:r>
      <w:r w:rsidR="009D73EE">
        <w:rPr>
          <w:bCs/>
          <w:color w:val="000000"/>
          <w:szCs w:val="28"/>
        </w:rPr>
        <w:t>а</w:t>
      </w:r>
      <w:r w:rsidRPr="001E37BE">
        <w:rPr>
          <w:bCs/>
          <w:color w:val="000000"/>
          <w:szCs w:val="28"/>
        </w:rPr>
        <w:t xml:space="preserve"> исполнен:</w:t>
      </w:r>
    </w:p>
    <w:p w:rsidR="00651429" w:rsidRPr="00F32DE6" w:rsidRDefault="00651429" w:rsidP="00D4281F">
      <w:pPr>
        <w:pStyle w:val="a4"/>
        <w:numPr>
          <w:ilvl w:val="0"/>
          <w:numId w:val="8"/>
        </w:numPr>
        <w:spacing w:line="240" w:lineRule="atLeast"/>
        <w:rPr>
          <w:bCs/>
          <w:color w:val="000000"/>
          <w:szCs w:val="28"/>
        </w:rPr>
      </w:pPr>
      <w:r w:rsidRPr="00F32DE6">
        <w:rPr>
          <w:bCs/>
          <w:color w:val="000000"/>
          <w:szCs w:val="28"/>
        </w:rPr>
        <w:t>по доходной части в сумме</w:t>
      </w:r>
      <w:r w:rsidR="00D4281F" w:rsidRPr="00F32DE6">
        <w:rPr>
          <w:bCs/>
          <w:color w:val="000000"/>
          <w:szCs w:val="28"/>
        </w:rPr>
        <w:t xml:space="preserve"> </w:t>
      </w:r>
      <w:r w:rsidR="00F32DE6" w:rsidRPr="00F32DE6">
        <w:rPr>
          <w:bCs/>
          <w:color w:val="000000"/>
          <w:szCs w:val="28"/>
        </w:rPr>
        <w:t>9 560 300,00</w:t>
      </w:r>
      <w:r w:rsidR="00F32DE6">
        <w:rPr>
          <w:bCs/>
          <w:color w:val="000000"/>
          <w:szCs w:val="28"/>
        </w:rPr>
        <w:t xml:space="preserve"> руб.;</w:t>
      </w:r>
    </w:p>
    <w:p w:rsidR="00651429" w:rsidRPr="00D4281F" w:rsidRDefault="00651429" w:rsidP="00D4281F">
      <w:pPr>
        <w:pStyle w:val="a4"/>
        <w:numPr>
          <w:ilvl w:val="0"/>
          <w:numId w:val="8"/>
        </w:numPr>
        <w:spacing w:line="240" w:lineRule="atLeast"/>
        <w:rPr>
          <w:bCs/>
          <w:color w:val="000000"/>
          <w:szCs w:val="28"/>
        </w:rPr>
      </w:pPr>
      <w:r w:rsidRPr="00F32DE6">
        <w:rPr>
          <w:bCs/>
          <w:color w:val="000000"/>
          <w:szCs w:val="28"/>
        </w:rPr>
        <w:t xml:space="preserve">по расходам в сумме </w:t>
      </w:r>
      <w:r w:rsidR="00F32DE6" w:rsidRPr="00F32DE6">
        <w:rPr>
          <w:bCs/>
          <w:color w:val="000000"/>
          <w:szCs w:val="28"/>
        </w:rPr>
        <w:t>24 495 200,00</w:t>
      </w:r>
      <w:r w:rsidR="00F32DE6">
        <w:rPr>
          <w:bCs/>
          <w:color w:val="000000"/>
          <w:szCs w:val="28"/>
        </w:rPr>
        <w:t xml:space="preserve"> руб.</w:t>
      </w:r>
    </w:p>
    <w:p w:rsidR="009C1B27" w:rsidRDefault="009C1B27" w:rsidP="00F6354A">
      <w:pPr>
        <w:spacing w:line="240" w:lineRule="atLeast"/>
        <w:ind w:left="567" w:firstLine="0"/>
        <w:rPr>
          <w:szCs w:val="28"/>
        </w:rPr>
      </w:pPr>
      <w:r>
        <w:rPr>
          <w:bCs/>
          <w:color w:val="000000"/>
          <w:szCs w:val="28"/>
        </w:rPr>
        <w:lastRenderedPageBreak/>
        <w:t xml:space="preserve">2. </w:t>
      </w:r>
      <w:r w:rsidRPr="00991BF7">
        <w:rPr>
          <w:szCs w:val="28"/>
        </w:rPr>
        <w:t>Поступл</w:t>
      </w:r>
      <w:r w:rsidR="001E37BE">
        <w:rPr>
          <w:szCs w:val="28"/>
        </w:rPr>
        <w:t>ения налоговы</w:t>
      </w:r>
      <w:r w:rsidR="00F32DE6">
        <w:rPr>
          <w:szCs w:val="28"/>
        </w:rPr>
        <w:t>х доходов в бюджет Горновского</w:t>
      </w:r>
      <w:r>
        <w:rPr>
          <w:szCs w:val="28"/>
        </w:rPr>
        <w:t xml:space="preserve"> муниципального образования</w:t>
      </w:r>
      <w:r w:rsidRPr="00991BF7">
        <w:rPr>
          <w:szCs w:val="28"/>
        </w:rPr>
        <w:t xml:space="preserve"> за </w:t>
      </w:r>
      <w:r>
        <w:rPr>
          <w:szCs w:val="28"/>
        </w:rPr>
        <w:t xml:space="preserve"> </w:t>
      </w:r>
      <w:r w:rsidR="00597CDE">
        <w:rPr>
          <w:szCs w:val="28"/>
          <w:lang w:val="en-US"/>
        </w:rPr>
        <w:t>I</w:t>
      </w:r>
      <w:r w:rsidR="00597CDE" w:rsidRPr="00597CDE">
        <w:rPr>
          <w:szCs w:val="28"/>
        </w:rPr>
        <w:t xml:space="preserve"> </w:t>
      </w:r>
      <w:r w:rsidR="00597CDE">
        <w:rPr>
          <w:szCs w:val="28"/>
        </w:rPr>
        <w:t>полугодие 2017</w:t>
      </w:r>
      <w:r w:rsidRPr="00991BF7">
        <w:rPr>
          <w:szCs w:val="28"/>
        </w:rPr>
        <w:t xml:space="preserve"> год составили </w:t>
      </w:r>
      <w:r w:rsidR="00C33AC8">
        <w:rPr>
          <w:bCs/>
          <w:color w:val="000000"/>
          <w:szCs w:val="28"/>
        </w:rPr>
        <w:t>5 746 700,00 руб.</w:t>
      </w:r>
    </w:p>
    <w:p w:rsidR="00CD7103" w:rsidRPr="00CD7103" w:rsidRDefault="009C1B27" w:rsidP="00CD7103">
      <w:pPr>
        <w:spacing w:line="240" w:lineRule="atLeast"/>
        <w:ind w:firstLine="567"/>
        <w:rPr>
          <w:bCs/>
          <w:color w:val="000000"/>
          <w:szCs w:val="28"/>
        </w:rPr>
      </w:pPr>
      <w:r>
        <w:rPr>
          <w:bCs/>
          <w:color w:val="000000"/>
          <w:szCs w:val="28"/>
        </w:rPr>
        <w:t xml:space="preserve">3. </w:t>
      </w:r>
      <w:r w:rsidRPr="00991BF7">
        <w:rPr>
          <w:szCs w:val="28"/>
        </w:rPr>
        <w:t xml:space="preserve">Поступления неналоговых доходов в бюджет </w:t>
      </w:r>
      <w:r w:rsidR="00C33AC8">
        <w:rPr>
          <w:szCs w:val="28"/>
        </w:rPr>
        <w:t>Горновского</w:t>
      </w:r>
      <w:r>
        <w:rPr>
          <w:szCs w:val="28"/>
        </w:rPr>
        <w:t xml:space="preserve"> муниципального образования</w:t>
      </w:r>
      <w:r w:rsidRPr="00991BF7">
        <w:rPr>
          <w:szCs w:val="28"/>
        </w:rPr>
        <w:t xml:space="preserve"> за </w:t>
      </w:r>
      <w:r>
        <w:rPr>
          <w:szCs w:val="28"/>
        </w:rPr>
        <w:t xml:space="preserve"> </w:t>
      </w:r>
      <w:r w:rsidR="00597CDE">
        <w:rPr>
          <w:szCs w:val="28"/>
          <w:lang w:val="en-US"/>
        </w:rPr>
        <w:t>I</w:t>
      </w:r>
      <w:r w:rsidR="00597CDE" w:rsidRPr="00597CDE">
        <w:rPr>
          <w:szCs w:val="28"/>
        </w:rPr>
        <w:t xml:space="preserve"> </w:t>
      </w:r>
      <w:r w:rsidR="00597CDE">
        <w:rPr>
          <w:szCs w:val="28"/>
        </w:rPr>
        <w:t>полугодие 2017</w:t>
      </w:r>
      <w:r w:rsidRPr="00991BF7">
        <w:rPr>
          <w:szCs w:val="28"/>
        </w:rPr>
        <w:t xml:space="preserve"> год составили </w:t>
      </w:r>
      <w:r w:rsidR="00C33AC8">
        <w:rPr>
          <w:bCs/>
          <w:color w:val="000000"/>
          <w:szCs w:val="28"/>
        </w:rPr>
        <w:t>330 000,00 руб.</w:t>
      </w:r>
    </w:p>
    <w:p w:rsidR="007A2CDA" w:rsidRDefault="007612E7" w:rsidP="007A2CDA">
      <w:pPr>
        <w:pStyle w:val="a9"/>
        <w:spacing w:line="240" w:lineRule="atLeast"/>
        <w:ind w:firstLine="567"/>
        <w:rPr>
          <w:szCs w:val="28"/>
        </w:rPr>
      </w:pPr>
      <w:r>
        <w:rPr>
          <w:szCs w:val="28"/>
        </w:rPr>
        <w:t xml:space="preserve">4. </w:t>
      </w:r>
      <w:r w:rsidRPr="00991BF7">
        <w:rPr>
          <w:szCs w:val="28"/>
        </w:rPr>
        <w:t xml:space="preserve">Наибольший удельный вес в разрезе экономической структуры расходов бюджета </w:t>
      </w:r>
      <w:r w:rsidR="00C33AC8">
        <w:rPr>
          <w:szCs w:val="28"/>
        </w:rPr>
        <w:t>Горновского</w:t>
      </w:r>
      <w:r>
        <w:rPr>
          <w:szCs w:val="28"/>
        </w:rPr>
        <w:t xml:space="preserve"> муниципального образования</w:t>
      </w:r>
      <w:r w:rsidRPr="00991BF7">
        <w:rPr>
          <w:szCs w:val="28"/>
        </w:rPr>
        <w:t xml:space="preserve"> за </w:t>
      </w:r>
      <w:r w:rsidR="002D6A57">
        <w:rPr>
          <w:szCs w:val="28"/>
          <w:lang w:val="en-US"/>
        </w:rPr>
        <w:t>I</w:t>
      </w:r>
      <w:r w:rsidR="002D6A57" w:rsidRPr="002D6A57">
        <w:rPr>
          <w:szCs w:val="28"/>
        </w:rPr>
        <w:t xml:space="preserve"> </w:t>
      </w:r>
      <w:r w:rsidR="002D6A57">
        <w:rPr>
          <w:szCs w:val="28"/>
        </w:rPr>
        <w:t>полугодие 2017</w:t>
      </w:r>
      <w:r w:rsidRPr="00991BF7">
        <w:rPr>
          <w:szCs w:val="28"/>
        </w:rPr>
        <w:t xml:space="preserve"> год</w:t>
      </w:r>
      <w:r>
        <w:rPr>
          <w:szCs w:val="28"/>
        </w:rPr>
        <w:t xml:space="preserve"> </w:t>
      </w:r>
      <w:r w:rsidRPr="00991BF7">
        <w:rPr>
          <w:szCs w:val="28"/>
        </w:rPr>
        <w:t>сост</w:t>
      </w:r>
      <w:r w:rsidRPr="00991BF7">
        <w:rPr>
          <w:szCs w:val="28"/>
        </w:rPr>
        <w:t>а</w:t>
      </w:r>
      <w:r w:rsidRPr="00991BF7">
        <w:rPr>
          <w:szCs w:val="28"/>
        </w:rPr>
        <w:t xml:space="preserve">вили расходы </w:t>
      </w:r>
      <w:r w:rsidR="00C33AC8">
        <w:rPr>
          <w:szCs w:val="28"/>
        </w:rPr>
        <w:t>на</w:t>
      </w:r>
      <w:r w:rsidR="001E37BE">
        <w:rPr>
          <w:szCs w:val="28"/>
        </w:rPr>
        <w:t xml:space="preserve"> </w:t>
      </w:r>
      <w:r w:rsidR="00C33AC8">
        <w:rPr>
          <w:bCs/>
          <w:color w:val="000000"/>
          <w:szCs w:val="28"/>
        </w:rPr>
        <w:t>мероприятия в области жилищно-коммунального хозяйства - 80,9</w:t>
      </w:r>
      <w:r w:rsidR="001E37BE">
        <w:rPr>
          <w:bCs/>
          <w:color w:val="000000"/>
          <w:szCs w:val="28"/>
        </w:rPr>
        <w:t>%. Наименьшие расходы по раз</w:t>
      </w:r>
      <w:r w:rsidR="00C33AC8">
        <w:rPr>
          <w:bCs/>
          <w:color w:val="000000"/>
          <w:szCs w:val="28"/>
        </w:rPr>
        <w:t>делу 03</w:t>
      </w:r>
      <w:r w:rsidR="001E37BE">
        <w:rPr>
          <w:bCs/>
          <w:color w:val="000000"/>
          <w:szCs w:val="28"/>
        </w:rPr>
        <w:t xml:space="preserve"> «</w:t>
      </w:r>
      <w:r w:rsidR="00C33AC8">
        <w:rPr>
          <w:bCs/>
          <w:color w:val="000000"/>
          <w:szCs w:val="28"/>
        </w:rPr>
        <w:t>Национальная безопасность и прав</w:t>
      </w:r>
      <w:r w:rsidR="00C33AC8">
        <w:rPr>
          <w:bCs/>
          <w:color w:val="000000"/>
          <w:szCs w:val="28"/>
        </w:rPr>
        <w:t>о</w:t>
      </w:r>
      <w:r w:rsidR="00C33AC8">
        <w:rPr>
          <w:bCs/>
          <w:color w:val="000000"/>
          <w:szCs w:val="28"/>
        </w:rPr>
        <w:t>охранительная деятел</w:t>
      </w:r>
      <w:r w:rsidR="00C33AC8">
        <w:rPr>
          <w:bCs/>
          <w:color w:val="000000"/>
          <w:szCs w:val="28"/>
        </w:rPr>
        <w:t>ь</w:t>
      </w:r>
      <w:r w:rsidR="00C33AC8">
        <w:rPr>
          <w:bCs/>
          <w:color w:val="000000"/>
          <w:szCs w:val="28"/>
        </w:rPr>
        <w:t>ность</w:t>
      </w:r>
      <w:r w:rsidR="00D130F8">
        <w:rPr>
          <w:bCs/>
          <w:color w:val="000000"/>
          <w:szCs w:val="28"/>
        </w:rPr>
        <w:t>» - 0,1</w:t>
      </w:r>
      <w:r w:rsidR="001E37BE">
        <w:rPr>
          <w:bCs/>
          <w:color w:val="000000"/>
          <w:szCs w:val="28"/>
        </w:rPr>
        <w:t xml:space="preserve">%. </w:t>
      </w:r>
    </w:p>
    <w:p w:rsidR="007A2CDA" w:rsidRDefault="007A2CDA" w:rsidP="007A2CDA">
      <w:pPr>
        <w:pStyle w:val="a9"/>
        <w:spacing w:line="240" w:lineRule="atLeast"/>
        <w:ind w:firstLine="567"/>
        <w:jc w:val="center"/>
        <w:rPr>
          <w:b/>
          <w:szCs w:val="28"/>
        </w:rPr>
      </w:pPr>
    </w:p>
    <w:p w:rsidR="007612E7" w:rsidRDefault="007A2CDA" w:rsidP="007A2CDA">
      <w:pPr>
        <w:pStyle w:val="a9"/>
        <w:spacing w:line="240" w:lineRule="atLeast"/>
        <w:ind w:firstLine="567"/>
        <w:jc w:val="center"/>
        <w:rPr>
          <w:b/>
          <w:szCs w:val="28"/>
        </w:rPr>
      </w:pPr>
      <w:r>
        <w:rPr>
          <w:b/>
          <w:szCs w:val="28"/>
        </w:rPr>
        <w:t>Предложения:</w:t>
      </w:r>
    </w:p>
    <w:p w:rsidR="00C33AC8" w:rsidRDefault="007A2CDA" w:rsidP="007A2CDA">
      <w:pPr>
        <w:spacing w:line="240" w:lineRule="atLeast"/>
        <w:rPr>
          <w:szCs w:val="28"/>
        </w:rPr>
      </w:pPr>
      <w:r>
        <w:rPr>
          <w:szCs w:val="28"/>
        </w:rPr>
        <w:t>1</w:t>
      </w:r>
      <w:r w:rsidRPr="00991BF7">
        <w:rPr>
          <w:szCs w:val="28"/>
        </w:rPr>
        <w:t xml:space="preserve">. </w:t>
      </w:r>
      <w:r w:rsidR="00C33AC8">
        <w:rPr>
          <w:szCs w:val="28"/>
        </w:rPr>
        <w:t>В анализе отчета об исполнении бюджета субъектом бюджетной отчетн</w:t>
      </w:r>
      <w:r w:rsidR="00C33AC8">
        <w:rPr>
          <w:szCs w:val="28"/>
        </w:rPr>
        <w:t>о</w:t>
      </w:r>
      <w:r w:rsidR="00C33AC8">
        <w:rPr>
          <w:szCs w:val="28"/>
        </w:rPr>
        <w:t>сти, как по доходам, так и по расходам, следует указывать и анализировать акт</w:t>
      </w:r>
      <w:r w:rsidR="00C33AC8">
        <w:rPr>
          <w:szCs w:val="28"/>
        </w:rPr>
        <w:t>у</w:t>
      </w:r>
      <w:r w:rsidR="00C33AC8">
        <w:rPr>
          <w:szCs w:val="28"/>
        </w:rPr>
        <w:t>альную сумму исполнения</w:t>
      </w:r>
      <w:r w:rsidRPr="00991BF7">
        <w:rPr>
          <w:szCs w:val="28"/>
        </w:rPr>
        <w:t xml:space="preserve"> </w:t>
      </w:r>
      <w:r w:rsidR="00C33AC8">
        <w:rPr>
          <w:szCs w:val="28"/>
        </w:rPr>
        <w:t>согласно последнему принятому изменению, а не пе</w:t>
      </w:r>
      <w:r w:rsidR="00C33AC8">
        <w:rPr>
          <w:szCs w:val="28"/>
        </w:rPr>
        <w:t>р</w:t>
      </w:r>
      <w:r w:rsidR="00C33AC8">
        <w:rPr>
          <w:szCs w:val="28"/>
        </w:rPr>
        <w:t>воначально утвержденную в конце отчетного периода.</w:t>
      </w:r>
    </w:p>
    <w:p w:rsidR="00C33AC8" w:rsidRDefault="00C33AC8" w:rsidP="007A2CDA">
      <w:pPr>
        <w:spacing w:line="240" w:lineRule="atLeast"/>
        <w:rPr>
          <w:szCs w:val="28"/>
        </w:rPr>
      </w:pPr>
      <w:r>
        <w:rPr>
          <w:szCs w:val="28"/>
        </w:rPr>
        <w:t>2. Таблица Раздела 3 «Анализ отчета об исполнении бюджета субъектом бюджетной отчетности» графа 3 «% от исполнения» следует озаглавить «% испо</w:t>
      </w:r>
      <w:r>
        <w:rPr>
          <w:szCs w:val="28"/>
        </w:rPr>
        <w:t>л</w:t>
      </w:r>
      <w:r>
        <w:rPr>
          <w:szCs w:val="28"/>
        </w:rPr>
        <w:t>нения от утвержденных нормативов».</w:t>
      </w:r>
    </w:p>
    <w:p w:rsidR="007A2CDA" w:rsidRDefault="00C33AC8" w:rsidP="007A2CDA">
      <w:pPr>
        <w:spacing w:line="240" w:lineRule="atLeast"/>
        <w:rPr>
          <w:szCs w:val="28"/>
        </w:rPr>
      </w:pPr>
      <w:r>
        <w:rPr>
          <w:szCs w:val="28"/>
        </w:rPr>
        <w:t xml:space="preserve">3. </w:t>
      </w:r>
      <w:r w:rsidR="007A2CDA" w:rsidRPr="00991BF7">
        <w:rPr>
          <w:szCs w:val="28"/>
        </w:rPr>
        <w:t xml:space="preserve">Отчет об исполнении бюджета </w:t>
      </w:r>
      <w:r>
        <w:rPr>
          <w:szCs w:val="28"/>
        </w:rPr>
        <w:t>Горновского</w:t>
      </w:r>
      <w:r w:rsidR="007A2CDA">
        <w:rPr>
          <w:szCs w:val="28"/>
        </w:rPr>
        <w:t xml:space="preserve"> муниципального образования</w:t>
      </w:r>
      <w:r w:rsidR="007A2CDA" w:rsidRPr="00991BF7">
        <w:rPr>
          <w:szCs w:val="28"/>
        </w:rPr>
        <w:t xml:space="preserve"> </w:t>
      </w:r>
      <w:r w:rsidR="007A2CDA">
        <w:rPr>
          <w:szCs w:val="28"/>
        </w:rPr>
        <w:t xml:space="preserve">за </w:t>
      </w:r>
      <w:r w:rsidR="00D130F8">
        <w:rPr>
          <w:szCs w:val="28"/>
          <w:lang w:val="en-US"/>
        </w:rPr>
        <w:t>I</w:t>
      </w:r>
      <w:r w:rsidR="00D130F8" w:rsidRPr="00D130F8">
        <w:rPr>
          <w:szCs w:val="28"/>
        </w:rPr>
        <w:t xml:space="preserve"> </w:t>
      </w:r>
      <w:r w:rsidR="00D130F8">
        <w:rPr>
          <w:szCs w:val="28"/>
        </w:rPr>
        <w:t>полугодие 2017</w:t>
      </w:r>
      <w:r w:rsidR="007A2CDA">
        <w:rPr>
          <w:szCs w:val="28"/>
        </w:rPr>
        <w:t xml:space="preserve"> год</w:t>
      </w:r>
      <w:r w:rsidR="00D130F8">
        <w:rPr>
          <w:szCs w:val="28"/>
        </w:rPr>
        <w:t>а</w:t>
      </w:r>
      <w:r w:rsidR="007A2CDA">
        <w:rPr>
          <w:szCs w:val="28"/>
        </w:rPr>
        <w:t xml:space="preserve"> </w:t>
      </w:r>
      <w:r>
        <w:rPr>
          <w:szCs w:val="28"/>
        </w:rPr>
        <w:t xml:space="preserve">не содержит принципиальных замечаний и рекомендуется к рассмотрению </w:t>
      </w:r>
      <w:r w:rsidR="007A2CDA" w:rsidRPr="00991BF7">
        <w:rPr>
          <w:szCs w:val="28"/>
        </w:rPr>
        <w:t>с учетом н</w:t>
      </w:r>
      <w:r w:rsidR="007A2CDA" w:rsidRPr="00991BF7">
        <w:rPr>
          <w:szCs w:val="28"/>
        </w:rPr>
        <w:t>а</w:t>
      </w:r>
      <w:r w:rsidR="007A2CDA" w:rsidRPr="00991BF7">
        <w:rPr>
          <w:szCs w:val="28"/>
        </w:rPr>
        <w:t>стоящего заключения.</w:t>
      </w:r>
    </w:p>
    <w:p w:rsidR="00C33AC8" w:rsidRPr="00991BF7" w:rsidRDefault="00C33AC8" w:rsidP="007A2CDA">
      <w:pPr>
        <w:spacing w:line="240" w:lineRule="atLeast"/>
        <w:rPr>
          <w:szCs w:val="28"/>
        </w:rPr>
      </w:pPr>
    </w:p>
    <w:p w:rsidR="007A2CDA" w:rsidRPr="007A2CDA" w:rsidRDefault="007A2CDA" w:rsidP="007A2CDA">
      <w:pPr>
        <w:pStyle w:val="a9"/>
        <w:spacing w:line="240" w:lineRule="atLeast"/>
        <w:ind w:firstLine="567"/>
        <w:rPr>
          <w:szCs w:val="28"/>
        </w:rPr>
      </w:pPr>
    </w:p>
    <w:p w:rsidR="007612E7" w:rsidRPr="00991BF7" w:rsidRDefault="007612E7" w:rsidP="007612E7">
      <w:pPr>
        <w:autoSpaceDN w:val="0"/>
        <w:adjustRightInd w:val="0"/>
        <w:spacing w:line="240" w:lineRule="atLeast"/>
        <w:ind w:left="720" w:firstLine="0"/>
        <w:rPr>
          <w:szCs w:val="28"/>
        </w:rPr>
      </w:pPr>
    </w:p>
    <w:p w:rsidR="00D85827" w:rsidRDefault="00D85827" w:rsidP="00E94EF5">
      <w:pPr>
        <w:spacing w:line="240" w:lineRule="atLeast"/>
        <w:ind w:firstLine="0"/>
        <w:rPr>
          <w:bCs/>
          <w:color w:val="000000"/>
          <w:szCs w:val="28"/>
        </w:rPr>
      </w:pPr>
    </w:p>
    <w:p w:rsidR="00D85827" w:rsidRDefault="00D85827" w:rsidP="00E94EF5">
      <w:pPr>
        <w:spacing w:line="240" w:lineRule="atLeast"/>
        <w:ind w:firstLine="0"/>
        <w:rPr>
          <w:bCs/>
          <w:color w:val="000000"/>
          <w:szCs w:val="28"/>
        </w:rPr>
      </w:pPr>
    </w:p>
    <w:p w:rsidR="00020006" w:rsidRDefault="00E94EF5" w:rsidP="00E94EF5">
      <w:pPr>
        <w:spacing w:line="240" w:lineRule="atLeast"/>
        <w:ind w:firstLine="0"/>
        <w:rPr>
          <w:b/>
          <w:bCs/>
          <w:color w:val="000000"/>
          <w:szCs w:val="28"/>
        </w:rPr>
      </w:pPr>
      <w:r>
        <w:rPr>
          <w:b/>
          <w:bCs/>
          <w:color w:val="000000"/>
          <w:szCs w:val="28"/>
        </w:rPr>
        <w:t xml:space="preserve">Председатель </w:t>
      </w:r>
      <w:r w:rsidR="00020006">
        <w:rPr>
          <w:b/>
          <w:bCs/>
          <w:color w:val="000000"/>
          <w:szCs w:val="28"/>
        </w:rPr>
        <w:t>контрольно-счетной комиссии</w:t>
      </w:r>
    </w:p>
    <w:p w:rsidR="00020006" w:rsidRDefault="00020006" w:rsidP="00020006">
      <w:pPr>
        <w:spacing w:line="240" w:lineRule="atLeast"/>
        <w:ind w:firstLine="0"/>
        <w:jc w:val="left"/>
        <w:rPr>
          <w:b/>
          <w:bCs/>
          <w:color w:val="000000"/>
          <w:szCs w:val="28"/>
        </w:rPr>
      </w:pPr>
      <w:r>
        <w:rPr>
          <w:b/>
          <w:bCs/>
          <w:color w:val="000000"/>
          <w:szCs w:val="28"/>
        </w:rPr>
        <w:t xml:space="preserve">Краснопартизанского муниципального района       </w:t>
      </w:r>
    </w:p>
    <w:p w:rsidR="00E94EF5" w:rsidRDefault="00020006" w:rsidP="00020006">
      <w:pPr>
        <w:spacing w:line="240" w:lineRule="atLeast"/>
        <w:ind w:firstLine="0"/>
        <w:jc w:val="left"/>
        <w:rPr>
          <w:b/>
          <w:bCs/>
          <w:color w:val="000000"/>
          <w:szCs w:val="28"/>
        </w:rPr>
      </w:pPr>
      <w:r>
        <w:rPr>
          <w:b/>
          <w:bCs/>
          <w:color w:val="000000"/>
          <w:szCs w:val="28"/>
        </w:rPr>
        <w:t xml:space="preserve">Саратовской области                                                     </w:t>
      </w:r>
      <w:r w:rsidR="00E94EF5">
        <w:rPr>
          <w:b/>
          <w:bCs/>
          <w:color w:val="000000"/>
          <w:szCs w:val="28"/>
        </w:rPr>
        <w:t xml:space="preserve">              </w:t>
      </w:r>
      <w:r w:rsidR="007A2CDA">
        <w:rPr>
          <w:b/>
          <w:bCs/>
          <w:color w:val="000000"/>
          <w:szCs w:val="28"/>
        </w:rPr>
        <w:t xml:space="preserve">      </w:t>
      </w:r>
      <w:r w:rsidR="00E94EF5">
        <w:rPr>
          <w:b/>
          <w:bCs/>
          <w:color w:val="000000"/>
          <w:szCs w:val="28"/>
        </w:rPr>
        <w:t xml:space="preserve">   А.А.Дворецкий</w:t>
      </w:r>
    </w:p>
    <w:p w:rsidR="007F24A7" w:rsidRDefault="007F24A7" w:rsidP="00E94EF5">
      <w:pPr>
        <w:spacing w:line="240" w:lineRule="atLeast"/>
        <w:ind w:firstLine="0"/>
        <w:rPr>
          <w:b/>
          <w:bCs/>
          <w:color w:val="000000"/>
          <w:szCs w:val="28"/>
        </w:rPr>
      </w:pPr>
    </w:p>
    <w:sectPr w:rsidR="007F24A7" w:rsidSect="00CC6526">
      <w:headerReference w:type="default" r:id="rId9"/>
      <w:pgSz w:w="11906" w:h="16838"/>
      <w:pgMar w:top="851" w:right="707" w:bottom="709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5670F" w:rsidRDefault="00E5670F" w:rsidP="000672C0">
      <w:pPr>
        <w:spacing w:line="240" w:lineRule="auto"/>
      </w:pPr>
      <w:r>
        <w:separator/>
      </w:r>
    </w:p>
  </w:endnote>
  <w:endnote w:type="continuationSeparator" w:id="1">
    <w:p w:rsidR="00E5670F" w:rsidRDefault="00E5670F" w:rsidP="000672C0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5670F" w:rsidRDefault="00E5670F" w:rsidP="000672C0">
      <w:pPr>
        <w:spacing w:line="240" w:lineRule="auto"/>
      </w:pPr>
      <w:r>
        <w:separator/>
      </w:r>
    </w:p>
  </w:footnote>
  <w:footnote w:type="continuationSeparator" w:id="1">
    <w:p w:rsidR="00E5670F" w:rsidRDefault="00E5670F" w:rsidP="000672C0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6141415"/>
      <w:docPartObj>
        <w:docPartGallery w:val="Page Numbers (Top of Page)"/>
        <w:docPartUnique/>
      </w:docPartObj>
    </w:sdtPr>
    <w:sdtEndPr>
      <w:rPr>
        <w:sz w:val="20"/>
      </w:rPr>
    </w:sdtEndPr>
    <w:sdtContent>
      <w:p w:rsidR="00AD53F2" w:rsidRPr="00CC6526" w:rsidRDefault="00AD53F2">
        <w:pPr>
          <w:pStyle w:val="a5"/>
          <w:jc w:val="right"/>
          <w:rPr>
            <w:sz w:val="20"/>
          </w:rPr>
        </w:pPr>
        <w:r w:rsidRPr="00CC6526">
          <w:rPr>
            <w:sz w:val="20"/>
          </w:rPr>
          <w:fldChar w:fldCharType="begin"/>
        </w:r>
        <w:r w:rsidRPr="00CC6526">
          <w:rPr>
            <w:sz w:val="20"/>
          </w:rPr>
          <w:instrText xml:space="preserve"> PAGE   \* MERGEFORMAT </w:instrText>
        </w:r>
        <w:r w:rsidRPr="00CC6526">
          <w:rPr>
            <w:sz w:val="20"/>
          </w:rPr>
          <w:fldChar w:fldCharType="separate"/>
        </w:r>
        <w:r w:rsidR="00CD7103">
          <w:rPr>
            <w:noProof/>
            <w:sz w:val="20"/>
          </w:rPr>
          <w:t>9</w:t>
        </w:r>
        <w:r w:rsidRPr="00CC6526">
          <w:rPr>
            <w:sz w:val="20"/>
          </w:rPr>
          <w:fldChar w:fldCharType="end"/>
        </w:r>
      </w:p>
    </w:sdtContent>
  </w:sdt>
  <w:p w:rsidR="00AD53F2" w:rsidRDefault="00AD53F2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9C7C02"/>
    <w:multiLevelType w:val="hybridMultilevel"/>
    <w:tmpl w:val="AFD2904E"/>
    <w:lvl w:ilvl="0" w:tplc="ADF4DE5A">
      <w:start w:val="1"/>
      <w:numFmt w:val="decimal"/>
      <w:lvlText w:val="%1."/>
      <w:lvlJc w:val="left"/>
      <w:pPr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1">
    <w:nsid w:val="13EF5A15"/>
    <w:multiLevelType w:val="hybridMultilevel"/>
    <w:tmpl w:val="DD1C2974"/>
    <w:lvl w:ilvl="0" w:tplc="041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1A6E2963"/>
    <w:multiLevelType w:val="hybridMultilevel"/>
    <w:tmpl w:val="2B385108"/>
    <w:lvl w:ilvl="0" w:tplc="93DE1508">
      <w:start w:val="1"/>
      <w:numFmt w:val="decimal"/>
      <w:lvlText w:val="%1."/>
      <w:lvlJc w:val="left"/>
      <w:pPr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3">
    <w:nsid w:val="22BE1226"/>
    <w:multiLevelType w:val="hybridMultilevel"/>
    <w:tmpl w:val="AB2AF74A"/>
    <w:lvl w:ilvl="0" w:tplc="1BDC185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28086674"/>
    <w:multiLevelType w:val="hybridMultilevel"/>
    <w:tmpl w:val="8284759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29FF6943"/>
    <w:multiLevelType w:val="hybridMultilevel"/>
    <w:tmpl w:val="F420F2F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31751536"/>
    <w:multiLevelType w:val="multilevel"/>
    <w:tmpl w:val="B2168A08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17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27" w:hanging="2160"/>
      </w:pPr>
      <w:rPr>
        <w:rFonts w:hint="default"/>
      </w:rPr>
    </w:lvl>
  </w:abstractNum>
  <w:abstractNum w:abstractNumId="7">
    <w:nsid w:val="45C01C53"/>
    <w:multiLevelType w:val="hybridMultilevel"/>
    <w:tmpl w:val="9C60898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8">
    <w:nsid w:val="48967906"/>
    <w:multiLevelType w:val="multilevel"/>
    <w:tmpl w:val="2F2E822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9">
    <w:nsid w:val="4C5F0EFE"/>
    <w:multiLevelType w:val="hybridMultilevel"/>
    <w:tmpl w:val="7462778C"/>
    <w:lvl w:ilvl="0" w:tplc="CC8E089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5282552"/>
    <w:multiLevelType w:val="hybridMultilevel"/>
    <w:tmpl w:val="9FCAB3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AA65F01"/>
    <w:multiLevelType w:val="hybridMultilevel"/>
    <w:tmpl w:val="C4A6B3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2B21258"/>
    <w:multiLevelType w:val="hybridMultilevel"/>
    <w:tmpl w:val="CE96F9A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>
    <w:nsid w:val="7EA550F8"/>
    <w:multiLevelType w:val="hybridMultilevel"/>
    <w:tmpl w:val="E8886532"/>
    <w:lvl w:ilvl="0" w:tplc="DCD44E7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3"/>
  </w:num>
  <w:num w:numId="2">
    <w:abstractNumId w:val="10"/>
  </w:num>
  <w:num w:numId="3">
    <w:abstractNumId w:val="8"/>
  </w:num>
  <w:num w:numId="4">
    <w:abstractNumId w:val="5"/>
  </w:num>
  <w:num w:numId="5">
    <w:abstractNumId w:val="11"/>
  </w:num>
  <w:num w:numId="6">
    <w:abstractNumId w:val="1"/>
  </w:num>
  <w:num w:numId="7">
    <w:abstractNumId w:val="12"/>
  </w:num>
  <w:num w:numId="8">
    <w:abstractNumId w:val="4"/>
  </w:num>
  <w:num w:numId="9">
    <w:abstractNumId w:val="7"/>
  </w:num>
  <w:num w:numId="10">
    <w:abstractNumId w:val="6"/>
  </w:num>
  <w:num w:numId="11">
    <w:abstractNumId w:val="9"/>
  </w:num>
  <w:num w:numId="12">
    <w:abstractNumId w:val="2"/>
  </w:num>
  <w:num w:numId="13">
    <w:abstractNumId w:val="0"/>
  </w:num>
  <w:num w:numId="1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F09AA"/>
    <w:rsid w:val="00001456"/>
    <w:rsid w:val="000058BF"/>
    <w:rsid w:val="00006EF8"/>
    <w:rsid w:val="0001032F"/>
    <w:rsid w:val="0001088A"/>
    <w:rsid w:val="00011943"/>
    <w:rsid w:val="00011EF2"/>
    <w:rsid w:val="00013975"/>
    <w:rsid w:val="00016569"/>
    <w:rsid w:val="00020006"/>
    <w:rsid w:val="00020C6A"/>
    <w:rsid w:val="0002443E"/>
    <w:rsid w:val="0002748C"/>
    <w:rsid w:val="00031716"/>
    <w:rsid w:val="0003342F"/>
    <w:rsid w:val="0003541C"/>
    <w:rsid w:val="00036A2A"/>
    <w:rsid w:val="00054865"/>
    <w:rsid w:val="000559F2"/>
    <w:rsid w:val="000615D6"/>
    <w:rsid w:val="00062D67"/>
    <w:rsid w:val="000672C0"/>
    <w:rsid w:val="00067739"/>
    <w:rsid w:val="00070C6B"/>
    <w:rsid w:val="00077CA8"/>
    <w:rsid w:val="00090653"/>
    <w:rsid w:val="000A005E"/>
    <w:rsid w:val="000A4E7D"/>
    <w:rsid w:val="000A7E7F"/>
    <w:rsid w:val="000B5C6C"/>
    <w:rsid w:val="000C1FCA"/>
    <w:rsid w:val="000C5190"/>
    <w:rsid w:val="000D7779"/>
    <w:rsid w:val="000E71B7"/>
    <w:rsid w:val="000F09AA"/>
    <w:rsid w:val="0010003C"/>
    <w:rsid w:val="00102523"/>
    <w:rsid w:val="00106FF0"/>
    <w:rsid w:val="001217E9"/>
    <w:rsid w:val="001227F3"/>
    <w:rsid w:val="00122A4F"/>
    <w:rsid w:val="00124383"/>
    <w:rsid w:val="00124D1D"/>
    <w:rsid w:val="0012567B"/>
    <w:rsid w:val="00130CFC"/>
    <w:rsid w:val="00132CB7"/>
    <w:rsid w:val="00135A96"/>
    <w:rsid w:val="001373C3"/>
    <w:rsid w:val="00142048"/>
    <w:rsid w:val="00151A87"/>
    <w:rsid w:val="00154154"/>
    <w:rsid w:val="00157048"/>
    <w:rsid w:val="001648E1"/>
    <w:rsid w:val="00171FDD"/>
    <w:rsid w:val="001748FD"/>
    <w:rsid w:val="00176B80"/>
    <w:rsid w:val="001805A6"/>
    <w:rsid w:val="001919DD"/>
    <w:rsid w:val="00191F9F"/>
    <w:rsid w:val="001935D6"/>
    <w:rsid w:val="001A2656"/>
    <w:rsid w:val="001A6CEC"/>
    <w:rsid w:val="001B26DA"/>
    <w:rsid w:val="001B34DD"/>
    <w:rsid w:val="001C4DAA"/>
    <w:rsid w:val="001E329F"/>
    <w:rsid w:val="001E37BE"/>
    <w:rsid w:val="001E3DB7"/>
    <w:rsid w:val="001E7336"/>
    <w:rsid w:val="001E7752"/>
    <w:rsid w:val="001F3947"/>
    <w:rsid w:val="001F4CBC"/>
    <w:rsid w:val="00200344"/>
    <w:rsid w:val="00211E3E"/>
    <w:rsid w:val="00213CEE"/>
    <w:rsid w:val="00224345"/>
    <w:rsid w:val="0023763C"/>
    <w:rsid w:val="00240936"/>
    <w:rsid w:val="002464FD"/>
    <w:rsid w:val="0026225E"/>
    <w:rsid w:val="002629A8"/>
    <w:rsid w:val="002744E8"/>
    <w:rsid w:val="00282B38"/>
    <w:rsid w:val="0029362C"/>
    <w:rsid w:val="002A0EE3"/>
    <w:rsid w:val="002A2091"/>
    <w:rsid w:val="002B22F6"/>
    <w:rsid w:val="002B7E30"/>
    <w:rsid w:val="002C3292"/>
    <w:rsid w:val="002D6A57"/>
    <w:rsid w:val="002E06A4"/>
    <w:rsid w:val="002E1F39"/>
    <w:rsid w:val="002E3DB2"/>
    <w:rsid w:val="002E477E"/>
    <w:rsid w:val="002E6EA2"/>
    <w:rsid w:val="002E7D47"/>
    <w:rsid w:val="002F0963"/>
    <w:rsid w:val="002F1E13"/>
    <w:rsid w:val="002F2A53"/>
    <w:rsid w:val="002F7E60"/>
    <w:rsid w:val="00304846"/>
    <w:rsid w:val="003103CB"/>
    <w:rsid w:val="003148F1"/>
    <w:rsid w:val="00316981"/>
    <w:rsid w:val="003176F6"/>
    <w:rsid w:val="003211F8"/>
    <w:rsid w:val="00330AD7"/>
    <w:rsid w:val="00332CD4"/>
    <w:rsid w:val="0033371C"/>
    <w:rsid w:val="0033714F"/>
    <w:rsid w:val="00340F04"/>
    <w:rsid w:val="0034126A"/>
    <w:rsid w:val="00342222"/>
    <w:rsid w:val="003436D2"/>
    <w:rsid w:val="003463BD"/>
    <w:rsid w:val="00362CDA"/>
    <w:rsid w:val="0036538C"/>
    <w:rsid w:val="00365C15"/>
    <w:rsid w:val="00377B07"/>
    <w:rsid w:val="00381A00"/>
    <w:rsid w:val="00387981"/>
    <w:rsid w:val="003928CF"/>
    <w:rsid w:val="00396D94"/>
    <w:rsid w:val="003A0D7A"/>
    <w:rsid w:val="003A1804"/>
    <w:rsid w:val="003A3186"/>
    <w:rsid w:val="003A56DB"/>
    <w:rsid w:val="003B5E8F"/>
    <w:rsid w:val="003B6C7A"/>
    <w:rsid w:val="003C7294"/>
    <w:rsid w:val="003D11D3"/>
    <w:rsid w:val="003D7869"/>
    <w:rsid w:val="003D7A63"/>
    <w:rsid w:val="003E0638"/>
    <w:rsid w:val="003E1A4C"/>
    <w:rsid w:val="003E5137"/>
    <w:rsid w:val="003E7E85"/>
    <w:rsid w:val="003F1472"/>
    <w:rsid w:val="003F1F20"/>
    <w:rsid w:val="003F3748"/>
    <w:rsid w:val="004027E4"/>
    <w:rsid w:val="00403100"/>
    <w:rsid w:val="00403737"/>
    <w:rsid w:val="00403B7B"/>
    <w:rsid w:val="0040772B"/>
    <w:rsid w:val="0041298D"/>
    <w:rsid w:val="00415365"/>
    <w:rsid w:val="004224A3"/>
    <w:rsid w:val="00424271"/>
    <w:rsid w:val="0042667A"/>
    <w:rsid w:val="00433B9C"/>
    <w:rsid w:val="00434883"/>
    <w:rsid w:val="004354B2"/>
    <w:rsid w:val="0044211C"/>
    <w:rsid w:val="004429EF"/>
    <w:rsid w:val="0045114D"/>
    <w:rsid w:val="00456594"/>
    <w:rsid w:val="00462194"/>
    <w:rsid w:val="00470F69"/>
    <w:rsid w:val="004771A8"/>
    <w:rsid w:val="00481C2E"/>
    <w:rsid w:val="0048689D"/>
    <w:rsid w:val="00487BD7"/>
    <w:rsid w:val="00491E9A"/>
    <w:rsid w:val="00492C1E"/>
    <w:rsid w:val="004941D5"/>
    <w:rsid w:val="00494F24"/>
    <w:rsid w:val="00497458"/>
    <w:rsid w:val="00497F21"/>
    <w:rsid w:val="004B0A06"/>
    <w:rsid w:val="004B19B1"/>
    <w:rsid w:val="004B1A42"/>
    <w:rsid w:val="004C24C5"/>
    <w:rsid w:val="004C29EF"/>
    <w:rsid w:val="004C4A26"/>
    <w:rsid w:val="004C678E"/>
    <w:rsid w:val="004C7508"/>
    <w:rsid w:val="004D0847"/>
    <w:rsid w:val="004D2FDD"/>
    <w:rsid w:val="004E566D"/>
    <w:rsid w:val="004F166E"/>
    <w:rsid w:val="004F6305"/>
    <w:rsid w:val="004F6A34"/>
    <w:rsid w:val="0050397C"/>
    <w:rsid w:val="00505EED"/>
    <w:rsid w:val="00505F21"/>
    <w:rsid w:val="005153AD"/>
    <w:rsid w:val="005161FD"/>
    <w:rsid w:val="005178A9"/>
    <w:rsid w:val="005251C5"/>
    <w:rsid w:val="00525BE5"/>
    <w:rsid w:val="00550B41"/>
    <w:rsid w:val="005513AB"/>
    <w:rsid w:val="005570E6"/>
    <w:rsid w:val="0055752C"/>
    <w:rsid w:val="0056529A"/>
    <w:rsid w:val="00565D15"/>
    <w:rsid w:val="00570037"/>
    <w:rsid w:val="005700AE"/>
    <w:rsid w:val="00571E46"/>
    <w:rsid w:val="00573571"/>
    <w:rsid w:val="00575E16"/>
    <w:rsid w:val="00587E35"/>
    <w:rsid w:val="00587F93"/>
    <w:rsid w:val="005930D6"/>
    <w:rsid w:val="00597CDE"/>
    <w:rsid w:val="005A262E"/>
    <w:rsid w:val="005A4DD7"/>
    <w:rsid w:val="005B5561"/>
    <w:rsid w:val="005C1B07"/>
    <w:rsid w:val="005C32B4"/>
    <w:rsid w:val="005D105A"/>
    <w:rsid w:val="005E6EE4"/>
    <w:rsid w:val="005F1171"/>
    <w:rsid w:val="005F203A"/>
    <w:rsid w:val="005F64BF"/>
    <w:rsid w:val="005F6B22"/>
    <w:rsid w:val="005F7ED5"/>
    <w:rsid w:val="00602784"/>
    <w:rsid w:val="006145A7"/>
    <w:rsid w:val="0061570B"/>
    <w:rsid w:val="00615DC1"/>
    <w:rsid w:val="00616D47"/>
    <w:rsid w:val="00620900"/>
    <w:rsid w:val="006250E2"/>
    <w:rsid w:val="0062554E"/>
    <w:rsid w:val="00627D58"/>
    <w:rsid w:val="00630FB9"/>
    <w:rsid w:val="00634E85"/>
    <w:rsid w:val="00635431"/>
    <w:rsid w:val="0063607C"/>
    <w:rsid w:val="006413BA"/>
    <w:rsid w:val="00647518"/>
    <w:rsid w:val="00651429"/>
    <w:rsid w:val="0067484E"/>
    <w:rsid w:val="00674A5D"/>
    <w:rsid w:val="006753DF"/>
    <w:rsid w:val="00675E07"/>
    <w:rsid w:val="00676339"/>
    <w:rsid w:val="00677154"/>
    <w:rsid w:val="0068153B"/>
    <w:rsid w:val="00681F2D"/>
    <w:rsid w:val="0068686E"/>
    <w:rsid w:val="006879C1"/>
    <w:rsid w:val="006911ED"/>
    <w:rsid w:val="0069413E"/>
    <w:rsid w:val="00697D7D"/>
    <w:rsid w:val="006A5002"/>
    <w:rsid w:val="006A57B4"/>
    <w:rsid w:val="006B033A"/>
    <w:rsid w:val="006B7CD6"/>
    <w:rsid w:val="006B7E93"/>
    <w:rsid w:val="006C3F38"/>
    <w:rsid w:val="006C4700"/>
    <w:rsid w:val="006D239E"/>
    <w:rsid w:val="006D744C"/>
    <w:rsid w:val="006E0AFE"/>
    <w:rsid w:val="006E27B0"/>
    <w:rsid w:val="006E346D"/>
    <w:rsid w:val="006E4734"/>
    <w:rsid w:val="006E7B6E"/>
    <w:rsid w:val="006F00E8"/>
    <w:rsid w:val="006F17D6"/>
    <w:rsid w:val="006F7BF9"/>
    <w:rsid w:val="007025F8"/>
    <w:rsid w:val="00705730"/>
    <w:rsid w:val="00712445"/>
    <w:rsid w:val="00713116"/>
    <w:rsid w:val="00714829"/>
    <w:rsid w:val="00714F63"/>
    <w:rsid w:val="00715910"/>
    <w:rsid w:val="00716B4F"/>
    <w:rsid w:val="007176B9"/>
    <w:rsid w:val="007200B2"/>
    <w:rsid w:val="00720669"/>
    <w:rsid w:val="00730B81"/>
    <w:rsid w:val="00732C87"/>
    <w:rsid w:val="00732EBC"/>
    <w:rsid w:val="0073386B"/>
    <w:rsid w:val="00741DC0"/>
    <w:rsid w:val="007535A2"/>
    <w:rsid w:val="00755F47"/>
    <w:rsid w:val="007604B0"/>
    <w:rsid w:val="007612E7"/>
    <w:rsid w:val="00763C6A"/>
    <w:rsid w:val="00775D15"/>
    <w:rsid w:val="00781324"/>
    <w:rsid w:val="00781958"/>
    <w:rsid w:val="00783973"/>
    <w:rsid w:val="00787773"/>
    <w:rsid w:val="00792544"/>
    <w:rsid w:val="007A0CA1"/>
    <w:rsid w:val="007A2CDA"/>
    <w:rsid w:val="007B1A95"/>
    <w:rsid w:val="007B2EC4"/>
    <w:rsid w:val="007C30FF"/>
    <w:rsid w:val="007D4128"/>
    <w:rsid w:val="007D43DC"/>
    <w:rsid w:val="007E0071"/>
    <w:rsid w:val="007E0EB3"/>
    <w:rsid w:val="007E1C12"/>
    <w:rsid w:val="007E252B"/>
    <w:rsid w:val="007E3966"/>
    <w:rsid w:val="007F08A4"/>
    <w:rsid w:val="007F24A7"/>
    <w:rsid w:val="007F7605"/>
    <w:rsid w:val="00800884"/>
    <w:rsid w:val="00807A24"/>
    <w:rsid w:val="008148A4"/>
    <w:rsid w:val="008171EA"/>
    <w:rsid w:val="008172D2"/>
    <w:rsid w:val="0082343C"/>
    <w:rsid w:val="00823CF2"/>
    <w:rsid w:val="00823D11"/>
    <w:rsid w:val="00827D90"/>
    <w:rsid w:val="00827E89"/>
    <w:rsid w:val="008369A6"/>
    <w:rsid w:val="00840949"/>
    <w:rsid w:val="00840DAA"/>
    <w:rsid w:val="00841BCA"/>
    <w:rsid w:val="00846164"/>
    <w:rsid w:val="00860AA2"/>
    <w:rsid w:val="0086156B"/>
    <w:rsid w:val="008628E1"/>
    <w:rsid w:val="008728A2"/>
    <w:rsid w:val="00885726"/>
    <w:rsid w:val="00886B87"/>
    <w:rsid w:val="00887A1B"/>
    <w:rsid w:val="00890BF0"/>
    <w:rsid w:val="008A450F"/>
    <w:rsid w:val="008B049E"/>
    <w:rsid w:val="008B0939"/>
    <w:rsid w:val="008B494E"/>
    <w:rsid w:val="008C2997"/>
    <w:rsid w:val="008D32EC"/>
    <w:rsid w:val="008D77CD"/>
    <w:rsid w:val="008E222F"/>
    <w:rsid w:val="008E729B"/>
    <w:rsid w:val="008F768C"/>
    <w:rsid w:val="00912CC7"/>
    <w:rsid w:val="00916521"/>
    <w:rsid w:val="00925F56"/>
    <w:rsid w:val="009276CE"/>
    <w:rsid w:val="009312BA"/>
    <w:rsid w:val="00932AD1"/>
    <w:rsid w:val="0094201A"/>
    <w:rsid w:val="00945118"/>
    <w:rsid w:val="0095063D"/>
    <w:rsid w:val="00952758"/>
    <w:rsid w:val="009568EA"/>
    <w:rsid w:val="009607D1"/>
    <w:rsid w:val="00965ED1"/>
    <w:rsid w:val="00967354"/>
    <w:rsid w:val="0097176F"/>
    <w:rsid w:val="009762B0"/>
    <w:rsid w:val="009841BB"/>
    <w:rsid w:val="00993F85"/>
    <w:rsid w:val="00996166"/>
    <w:rsid w:val="009C1B27"/>
    <w:rsid w:val="009D5FF4"/>
    <w:rsid w:val="009D73EE"/>
    <w:rsid w:val="009E40A4"/>
    <w:rsid w:val="009E430E"/>
    <w:rsid w:val="009E6B62"/>
    <w:rsid w:val="009F06F3"/>
    <w:rsid w:val="009F16FA"/>
    <w:rsid w:val="009F4AE8"/>
    <w:rsid w:val="00A05F11"/>
    <w:rsid w:val="00A14E67"/>
    <w:rsid w:val="00A209E3"/>
    <w:rsid w:val="00A2408A"/>
    <w:rsid w:val="00A33402"/>
    <w:rsid w:val="00A3490E"/>
    <w:rsid w:val="00A34D18"/>
    <w:rsid w:val="00A42A96"/>
    <w:rsid w:val="00A43BEA"/>
    <w:rsid w:val="00A4494E"/>
    <w:rsid w:val="00A53ADB"/>
    <w:rsid w:val="00A57246"/>
    <w:rsid w:val="00A60357"/>
    <w:rsid w:val="00A624B6"/>
    <w:rsid w:val="00A65AC1"/>
    <w:rsid w:val="00A6788B"/>
    <w:rsid w:val="00A72FE9"/>
    <w:rsid w:val="00A7340B"/>
    <w:rsid w:val="00A808B1"/>
    <w:rsid w:val="00A90974"/>
    <w:rsid w:val="00A937E3"/>
    <w:rsid w:val="00AA0BC5"/>
    <w:rsid w:val="00AA62D2"/>
    <w:rsid w:val="00AB066A"/>
    <w:rsid w:val="00AC3EE3"/>
    <w:rsid w:val="00AC5F26"/>
    <w:rsid w:val="00AC633E"/>
    <w:rsid w:val="00AD381B"/>
    <w:rsid w:val="00AD4F3C"/>
    <w:rsid w:val="00AD53F2"/>
    <w:rsid w:val="00AE1019"/>
    <w:rsid w:val="00AE3497"/>
    <w:rsid w:val="00AE7169"/>
    <w:rsid w:val="00AF495B"/>
    <w:rsid w:val="00B0163B"/>
    <w:rsid w:val="00B10253"/>
    <w:rsid w:val="00B17FD7"/>
    <w:rsid w:val="00B22443"/>
    <w:rsid w:val="00B2610C"/>
    <w:rsid w:val="00B326EC"/>
    <w:rsid w:val="00B3731F"/>
    <w:rsid w:val="00B41C07"/>
    <w:rsid w:val="00B45534"/>
    <w:rsid w:val="00B559C5"/>
    <w:rsid w:val="00B57199"/>
    <w:rsid w:val="00B6309D"/>
    <w:rsid w:val="00B72B45"/>
    <w:rsid w:val="00B73D7A"/>
    <w:rsid w:val="00B74F32"/>
    <w:rsid w:val="00B75026"/>
    <w:rsid w:val="00B859CB"/>
    <w:rsid w:val="00B919CB"/>
    <w:rsid w:val="00B95251"/>
    <w:rsid w:val="00B95752"/>
    <w:rsid w:val="00B96F45"/>
    <w:rsid w:val="00BA3246"/>
    <w:rsid w:val="00BA3462"/>
    <w:rsid w:val="00BA5EC2"/>
    <w:rsid w:val="00BC3096"/>
    <w:rsid w:val="00BC57C4"/>
    <w:rsid w:val="00BC62C2"/>
    <w:rsid w:val="00BD2E1A"/>
    <w:rsid w:val="00BD566D"/>
    <w:rsid w:val="00BD57F2"/>
    <w:rsid w:val="00BD5BA8"/>
    <w:rsid w:val="00BD6CF1"/>
    <w:rsid w:val="00BE439A"/>
    <w:rsid w:val="00BE50B4"/>
    <w:rsid w:val="00BE7901"/>
    <w:rsid w:val="00BF0D39"/>
    <w:rsid w:val="00BF3C33"/>
    <w:rsid w:val="00C05596"/>
    <w:rsid w:val="00C066BA"/>
    <w:rsid w:val="00C127E8"/>
    <w:rsid w:val="00C15D65"/>
    <w:rsid w:val="00C160AA"/>
    <w:rsid w:val="00C17C68"/>
    <w:rsid w:val="00C33AC8"/>
    <w:rsid w:val="00C35C35"/>
    <w:rsid w:val="00C417B6"/>
    <w:rsid w:val="00C441B7"/>
    <w:rsid w:val="00C44896"/>
    <w:rsid w:val="00C51F4D"/>
    <w:rsid w:val="00C5540A"/>
    <w:rsid w:val="00C56991"/>
    <w:rsid w:val="00C632AD"/>
    <w:rsid w:val="00C66B25"/>
    <w:rsid w:val="00C72DE1"/>
    <w:rsid w:val="00C744D3"/>
    <w:rsid w:val="00C75E51"/>
    <w:rsid w:val="00C815A8"/>
    <w:rsid w:val="00C81B85"/>
    <w:rsid w:val="00C81FE8"/>
    <w:rsid w:val="00C835D1"/>
    <w:rsid w:val="00C843AF"/>
    <w:rsid w:val="00C86B5D"/>
    <w:rsid w:val="00C93E33"/>
    <w:rsid w:val="00C948C6"/>
    <w:rsid w:val="00C97EF9"/>
    <w:rsid w:val="00CA153E"/>
    <w:rsid w:val="00CA774C"/>
    <w:rsid w:val="00CB6E71"/>
    <w:rsid w:val="00CC2A78"/>
    <w:rsid w:val="00CC6157"/>
    <w:rsid w:val="00CC6526"/>
    <w:rsid w:val="00CC6615"/>
    <w:rsid w:val="00CD386A"/>
    <w:rsid w:val="00CD64CC"/>
    <w:rsid w:val="00CD7103"/>
    <w:rsid w:val="00CE4F94"/>
    <w:rsid w:val="00CE7184"/>
    <w:rsid w:val="00CE7571"/>
    <w:rsid w:val="00CF06A0"/>
    <w:rsid w:val="00CF5226"/>
    <w:rsid w:val="00CF7FE2"/>
    <w:rsid w:val="00D070B3"/>
    <w:rsid w:val="00D10D70"/>
    <w:rsid w:val="00D130F8"/>
    <w:rsid w:val="00D1722E"/>
    <w:rsid w:val="00D27E84"/>
    <w:rsid w:val="00D40D1E"/>
    <w:rsid w:val="00D4281F"/>
    <w:rsid w:val="00D47703"/>
    <w:rsid w:val="00D50811"/>
    <w:rsid w:val="00D5645D"/>
    <w:rsid w:val="00D57870"/>
    <w:rsid w:val="00D60E23"/>
    <w:rsid w:val="00D635EC"/>
    <w:rsid w:val="00D646F6"/>
    <w:rsid w:val="00D66E3C"/>
    <w:rsid w:val="00D738E6"/>
    <w:rsid w:val="00D74323"/>
    <w:rsid w:val="00D80985"/>
    <w:rsid w:val="00D81A6E"/>
    <w:rsid w:val="00D85827"/>
    <w:rsid w:val="00DA0163"/>
    <w:rsid w:val="00DA3278"/>
    <w:rsid w:val="00DA6D0D"/>
    <w:rsid w:val="00DB4313"/>
    <w:rsid w:val="00DB5F82"/>
    <w:rsid w:val="00DC1E33"/>
    <w:rsid w:val="00DC430E"/>
    <w:rsid w:val="00DC4EBC"/>
    <w:rsid w:val="00DD2E9E"/>
    <w:rsid w:val="00DE1394"/>
    <w:rsid w:val="00DE4338"/>
    <w:rsid w:val="00DE433D"/>
    <w:rsid w:val="00DF6B2E"/>
    <w:rsid w:val="00DF79D1"/>
    <w:rsid w:val="00E02DBF"/>
    <w:rsid w:val="00E03438"/>
    <w:rsid w:val="00E14421"/>
    <w:rsid w:val="00E17EE4"/>
    <w:rsid w:val="00E22A4C"/>
    <w:rsid w:val="00E23973"/>
    <w:rsid w:val="00E26DDB"/>
    <w:rsid w:val="00E34AEB"/>
    <w:rsid w:val="00E37FC1"/>
    <w:rsid w:val="00E447FC"/>
    <w:rsid w:val="00E46458"/>
    <w:rsid w:val="00E52846"/>
    <w:rsid w:val="00E53084"/>
    <w:rsid w:val="00E540E5"/>
    <w:rsid w:val="00E5670F"/>
    <w:rsid w:val="00E57FDE"/>
    <w:rsid w:val="00E64EF7"/>
    <w:rsid w:val="00E707C6"/>
    <w:rsid w:val="00E76F10"/>
    <w:rsid w:val="00E902E3"/>
    <w:rsid w:val="00E94EF5"/>
    <w:rsid w:val="00EA19A9"/>
    <w:rsid w:val="00EA36F8"/>
    <w:rsid w:val="00EB0536"/>
    <w:rsid w:val="00EB06BE"/>
    <w:rsid w:val="00EB5AC6"/>
    <w:rsid w:val="00EC0304"/>
    <w:rsid w:val="00EC2A47"/>
    <w:rsid w:val="00EC5C17"/>
    <w:rsid w:val="00EC6A95"/>
    <w:rsid w:val="00ED0D93"/>
    <w:rsid w:val="00ED2AF4"/>
    <w:rsid w:val="00ED558B"/>
    <w:rsid w:val="00ED581F"/>
    <w:rsid w:val="00EE3357"/>
    <w:rsid w:val="00EE3600"/>
    <w:rsid w:val="00EE3C96"/>
    <w:rsid w:val="00EF22D4"/>
    <w:rsid w:val="00EF33FF"/>
    <w:rsid w:val="00EF5D61"/>
    <w:rsid w:val="00EF5F0C"/>
    <w:rsid w:val="00EF6AFF"/>
    <w:rsid w:val="00F05520"/>
    <w:rsid w:val="00F06FF8"/>
    <w:rsid w:val="00F111F3"/>
    <w:rsid w:val="00F1762D"/>
    <w:rsid w:val="00F30A18"/>
    <w:rsid w:val="00F32DE6"/>
    <w:rsid w:val="00F34833"/>
    <w:rsid w:val="00F4081B"/>
    <w:rsid w:val="00F40DE7"/>
    <w:rsid w:val="00F42146"/>
    <w:rsid w:val="00F6354A"/>
    <w:rsid w:val="00F668FF"/>
    <w:rsid w:val="00F70CA5"/>
    <w:rsid w:val="00F729B9"/>
    <w:rsid w:val="00F732DB"/>
    <w:rsid w:val="00F73603"/>
    <w:rsid w:val="00F73B13"/>
    <w:rsid w:val="00F73B44"/>
    <w:rsid w:val="00F76FC9"/>
    <w:rsid w:val="00F77E2F"/>
    <w:rsid w:val="00F808BB"/>
    <w:rsid w:val="00F8654D"/>
    <w:rsid w:val="00F8793D"/>
    <w:rsid w:val="00F87D60"/>
    <w:rsid w:val="00F950F5"/>
    <w:rsid w:val="00F97A21"/>
    <w:rsid w:val="00FA08FD"/>
    <w:rsid w:val="00FA19E6"/>
    <w:rsid w:val="00FA4A36"/>
    <w:rsid w:val="00FB605C"/>
    <w:rsid w:val="00FD3552"/>
    <w:rsid w:val="00FD5136"/>
    <w:rsid w:val="00FD5AC4"/>
    <w:rsid w:val="00FD614C"/>
    <w:rsid w:val="00FE01F2"/>
    <w:rsid w:val="00FE0DEE"/>
    <w:rsid w:val="00FE3EAF"/>
    <w:rsid w:val="00FE4751"/>
    <w:rsid w:val="00FE556F"/>
    <w:rsid w:val="00FE5814"/>
    <w:rsid w:val="00FE634D"/>
    <w:rsid w:val="00FE643C"/>
    <w:rsid w:val="00FE6DB5"/>
    <w:rsid w:val="00FF6F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0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09AA"/>
    <w:pPr>
      <w:spacing w:after="0" w:line="360" w:lineRule="auto"/>
      <w:ind w:firstLine="709"/>
      <w:jc w:val="both"/>
    </w:pPr>
    <w:rPr>
      <w:rFonts w:eastAsia="Times New Roman" w:cs="Times New Roman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F09A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57048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0672C0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672C0"/>
    <w:rPr>
      <w:rFonts w:eastAsia="Times New Roman" w:cs="Times New Roman"/>
      <w:szCs w:val="20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0672C0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0672C0"/>
    <w:rPr>
      <w:rFonts w:eastAsia="Times New Roman" w:cs="Times New Roman"/>
      <w:szCs w:val="20"/>
      <w:lang w:eastAsia="ru-RU"/>
    </w:rPr>
  </w:style>
  <w:style w:type="paragraph" w:styleId="a9">
    <w:name w:val="Body Text"/>
    <w:basedOn w:val="a"/>
    <w:link w:val="aa"/>
    <w:rsid w:val="00F6354A"/>
    <w:pPr>
      <w:spacing w:line="240" w:lineRule="auto"/>
      <w:ind w:firstLine="0"/>
    </w:pPr>
  </w:style>
  <w:style w:type="character" w:customStyle="1" w:styleId="aa">
    <w:name w:val="Основной текст Знак"/>
    <w:basedOn w:val="a0"/>
    <w:link w:val="a9"/>
    <w:rsid w:val="00F6354A"/>
    <w:rPr>
      <w:rFonts w:eastAsia="Times New Roman" w:cs="Times New Roman"/>
      <w:szCs w:val="20"/>
      <w:lang w:eastAsia="ru-RU"/>
    </w:rPr>
  </w:style>
  <w:style w:type="character" w:styleId="ab">
    <w:name w:val="Hyperlink"/>
    <w:basedOn w:val="a0"/>
    <w:rsid w:val="00062D67"/>
    <w:rPr>
      <w:color w:val="0000FF"/>
      <w:u w:val="single"/>
    </w:rPr>
  </w:style>
  <w:style w:type="paragraph" w:styleId="1">
    <w:name w:val="toc 1"/>
    <w:basedOn w:val="a"/>
    <w:next w:val="a"/>
    <w:autoRedefine/>
    <w:semiHidden/>
    <w:rsid w:val="00EC6A95"/>
    <w:pPr>
      <w:tabs>
        <w:tab w:val="right" w:leader="dot" w:pos="9344"/>
      </w:tabs>
      <w:spacing w:line="240" w:lineRule="atLeast"/>
      <w:ind w:left="-108" w:firstLine="0"/>
      <w:jc w:val="left"/>
    </w:pPr>
    <w:rPr>
      <w:noProof/>
      <w:szCs w:val="28"/>
    </w:rPr>
  </w:style>
  <w:style w:type="paragraph" w:styleId="2">
    <w:name w:val="toc 2"/>
    <w:basedOn w:val="a"/>
    <w:next w:val="a"/>
    <w:autoRedefine/>
    <w:semiHidden/>
    <w:rsid w:val="00062D67"/>
    <w:pPr>
      <w:spacing w:line="240" w:lineRule="auto"/>
      <w:ind w:left="240" w:firstLine="0"/>
      <w:jc w:val="left"/>
    </w:pPr>
    <w:rPr>
      <w:sz w:val="24"/>
      <w:szCs w:val="24"/>
    </w:rPr>
  </w:style>
  <w:style w:type="paragraph" w:styleId="ac">
    <w:name w:val="Normal (Web)"/>
    <w:aliases w:val="Обычный (Web)"/>
    <w:basedOn w:val="a"/>
    <w:rsid w:val="007B2EC4"/>
    <w:pPr>
      <w:spacing w:after="75" w:line="240" w:lineRule="auto"/>
      <w:ind w:firstLine="0"/>
      <w:jc w:val="left"/>
    </w:pPr>
    <w:rPr>
      <w:rFonts w:ascii="Verdana" w:hAnsi="Verdana"/>
      <w:color w:val="00000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52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8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9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3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29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5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0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43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76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0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0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92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4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16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1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6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44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55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8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1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33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32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8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0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09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3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8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8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1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23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42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8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9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1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55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20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6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0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36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06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2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85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8443CC-0D33-4C75-91F4-1345232FDB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1729</TotalTime>
  <Pages>9</Pages>
  <Words>2219</Words>
  <Characters>12653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Контрольно-счетная комиссия</dc:creator>
  <cp:keywords/>
  <dc:description/>
  <cp:lastModifiedBy>Контрольно-счетная комиссия</cp:lastModifiedBy>
  <cp:revision>55</cp:revision>
  <cp:lastPrinted>2017-08-23T12:44:00Z</cp:lastPrinted>
  <dcterms:created xsi:type="dcterms:W3CDTF">2017-08-03T06:55:00Z</dcterms:created>
  <dcterms:modified xsi:type="dcterms:W3CDTF">2017-08-23T13:00:00Z</dcterms:modified>
</cp:coreProperties>
</file>